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3438" w14:textId="77777777" w:rsidR="00DD645F" w:rsidRDefault="00C63D15">
      <w:pPr>
        <w:jc w:val="center"/>
        <w:rPr>
          <w:rFonts w:ascii="方正小标宋简体" w:eastAsia="方正小标宋简体" w:hAnsi="方正小标宋简体"/>
          <w:sz w:val="32"/>
        </w:rPr>
      </w:pPr>
      <w:r>
        <w:rPr>
          <w:rFonts w:ascii="方正小标宋简体" w:eastAsia="方正小标宋简体" w:hAnsi="方正小标宋简体"/>
          <w:sz w:val="32"/>
        </w:rPr>
        <w:t>2023</w:t>
      </w:r>
      <w:r>
        <w:rPr>
          <w:rFonts w:ascii="方正小标宋简体" w:eastAsia="方正小标宋简体" w:hAnsi="方正小标宋简体"/>
          <w:sz w:val="32"/>
        </w:rPr>
        <w:t>年</w:t>
      </w:r>
      <w:r>
        <w:rPr>
          <w:rFonts w:ascii="方正小标宋简体" w:eastAsia="方正小标宋简体" w:hAnsi="方正小标宋简体" w:hint="eastAsia"/>
          <w:sz w:val="32"/>
        </w:rPr>
        <w:t>巴黎理工学院</w:t>
      </w:r>
      <w:r>
        <w:rPr>
          <w:rFonts w:ascii="方正小标宋简体" w:eastAsia="方正小标宋简体" w:hAnsi="方正小标宋简体" w:hint="eastAsia"/>
          <w:sz w:val="32"/>
        </w:rPr>
        <w:t>I</w:t>
      </w:r>
      <w:r>
        <w:rPr>
          <w:rFonts w:ascii="方正小标宋简体" w:eastAsia="方正小标宋简体" w:hAnsi="方正小标宋简体"/>
          <w:sz w:val="32"/>
        </w:rPr>
        <w:t xml:space="preserve">P PARIS </w:t>
      </w:r>
      <w:r>
        <w:rPr>
          <w:rFonts w:ascii="方正小标宋简体" w:eastAsia="方正小标宋简体" w:hAnsi="方正小标宋简体" w:hint="eastAsia"/>
          <w:sz w:val="32"/>
        </w:rPr>
        <w:t>4+</w:t>
      </w:r>
      <w:r>
        <w:rPr>
          <w:rFonts w:ascii="方正小标宋简体" w:eastAsia="方正小标宋简体" w:hAnsi="方正小标宋简体"/>
          <w:sz w:val="32"/>
        </w:rPr>
        <w:t>2</w:t>
      </w:r>
      <w:r>
        <w:rPr>
          <w:rFonts w:ascii="方正小标宋简体" w:eastAsia="方正小标宋简体" w:hAnsi="方正小标宋简体" w:hint="eastAsia"/>
          <w:sz w:val="32"/>
        </w:rPr>
        <w:t>项目报名通知</w:t>
      </w:r>
    </w:p>
    <w:p w14:paraId="5C6A29F9" w14:textId="77777777" w:rsidR="00DD645F" w:rsidRDefault="00C63D15">
      <w:pPr>
        <w:spacing w:before="240"/>
        <w:ind w:firstLineChars="200" w:firstLine="560"/>
        <w:rPr>
          <w:rFonts w:ascii="仿宋" w:eastAsia="仿宋" w:hAnsi="仿宋"/>
          <w:sz w:val="28"/>
          <w:szCs w:val="28"/>
        </w:rPr>
      </w:pPr>
      <w:r>
        <w:rPr>
          <w:rFonts w:ascii="仿宋" w:eastAsia="仿宋" w:hAnsi="仿宋" w:hint="eastAsia"/>
          <w:sz w:val="28"/>
          <w:szCs w:val="28"/>
        </w:rPr>
        <w:t>巴黎理工学院（</w:t>
      </w:r>
      <w:r>
        <w:rPr>
          <w:rFonts w:ascii="仿宋" w:eastAsia="仿宋" w:hAnsi="仿宋"/>
          <w:sz w:val="28"/>
          <w:szCs w:val="28"/>
        </w:rPr>
        <w:t>IP-PARIS</w:t>
      </w:r>
      <w:r>
        <w:rPr>
          <w:rFonts w:ascii="仿宋" w:eastAsia="仿宋" w:hAnsi="仿宋"/>
          <w:sz w:val="28"/>
          <w:szCs w:val="28"/>
        </w:rPr>
        <w:t>）</w:t>
      </w:r>
      <w:r>
        <w:rPr>
          <w:rFonts w:ascii="仿宋" w:eastAsia="仿宋" w:hAnsi="仿宋" w:hint="eastAsia"/>
          <w:sz w:val="28"/>
          <w:szCs w:val="28"/>
        </w:rPr>
        <w:t>是法兰西共和国首都巴黎的一所公立高等教育机构，由巴黎最富盛名的</w:t>
      </w:r>
      <w:r>
        <w:rPr>
          <w:rFonts w:ascii="仿宋" w:eastAsia="仿宋" w:hAnsi="仿宋"/>
          <w:sz w:val="28"/>
          <w:szCs w:val="28"/>
        </w:rPr>
        <w:t>5</w:t>
      </w:r>
      <w:r>
        <w:rPr>
          <w:rFonts w:ascii="仿宋" w:eastAsia="仿宋" w:hAnsi="仿宋"/>
          <w:sz w:val="28"/>
          <w:szCs w:val="28"/>
        </w:rPr>
        <w:t>所工程师大学校于</w:t>
      </w:r>
      <w:r>
        <w:rPr>
          <w:rFonts w:ascii="仿宋" w:eastAsia="仿宋" w:hAnsi="仿宋"/>
          <w:sz w:val="28"/>
          <w:szCs w:val="28"/>
        </w:rPr>
        <w:t>2019</w:t>
      </w:r>
      <w:r>
        <w:rPr>
          <w:rFonts w:ascii="仿宋" w:eastAsia="仿宋" w:hAnsi="仿宋"/>
          <w:sz w:val="28"/>
          <w:szCs w:val="28"/>
        </w:rPr>
        <w:t>年合并而成：巴黎综合理工学院、国立高等先进技术学院、国立统计与经济管理学院、巴黎高等电信学院、南巴黎电信学院。</w:t>
      </w:r>
    </w:p>
    <w:p w14:paraId="6FD9294B" w14:textId="77777777" w:rsidR="00DD645F" w:rsidRDefault="00C63D15">
      <w:pPr>
        <w:ind w:firstLineChars="200" w:firstLine="560"/>
        <w:rPr>
          <w:rFonts w:ascii="仿宋" w:eastAsia="仿宋" w:hAnsi="仿宋"/>
          <w:sz w:val="28"/>
          <w:szCs w:val="28"/>
        </w:rPr>
      </w:pPr>
      <w:r>
        <w:rPr>
          <w:rFonts w:ascii="仿宋" w:eastAsia="仿宋" w:hAnsi="仿宋" w:hint="eastAsia"/>
          <w:sz w:val="28"/>
          <w:szCs w:val="28"/>
        </w:rPr>
        <w:t>这所年轻的院校成立刚不久就在世界大学排名上取得令人瞩目的成绩，位列</w:t>
      </w:r>
      <w:r>
        <w:rPr>
          <w:rFonts w:ascii="仿宋" w:eastAsia="仿宋" w:hAnsi="仿宋"/>
          <w:sz w:val="28"/>
          <w:szCs w:val="28"/>
        </w:rPr>
        <w:t>2022THE</w:t>
      </w:r>
      <w:r>
        <w:rPr>
          <w:rFonts w:ascii="仿宋" w:eastAsia="仿宋" w:hAnsi="仿宋"/>
          <w:sz w:val="28"/>
          <w:szCs w:val="28"/>
        </w:rPr>
        <w:t>世界大学排名第</w:t>
      </w:r>
      <w:r>
        <w:rPr>
          <w:rFonts w:ascii="仿宋" w:eastAsia="仿宋" w:hAnsi="仿宋"/>
          <w:sz w:val="28"/>
          <w:szCs w:val="28"/>
        </w:rPr>
        <w:t>91</w:t>
      </w:r>
      <w:r>
        <w:rPr>
          <w:rFonts w:ascii="仿宋" w:eastAsia="仿宋" w:hAnsi="仿宋"/>
          <w:sz w:val="28"/>
          <w:szCs w:val="28"/>
        </w:rPr>
        <w:t>名，</w:t>
      </w:r>
      <w:r>
        <w:rPr>
          <w:rFonts w:ascii="仿宋" w:eastAsia="仿宋" w:hAnsi="仿宋"/>
          <w:sz w:val="28"/>
          <w:szCs w:val="28"/>
        </w:rPr>
        <w:t>2022 QS</w:t>
      </w:r>
      <w:r>
        <w:rPr>
          <w:rFonts w:ascii="仿宋" w:eastAsia="仿宋" w:hAnsi="仿宋"/>
          <w:sz w:val="28"/>
          <w:szCs w:val="28"/>
        </w:rPr>
        <w:t>世界大学排名第</w:t>
      </w:r>
      <w:r>
        <w:rPr>
          <w:rFonts w:ascii="仿宋" w:eastAsia="仿宋" w:hAnsi="仿宋"/>
          <w:sz w:val="28"/>
          <w:szCs w:val="28"/>
        </w:rPr>
        <w:t>49</w:t>
      </w:r>
      <w:r>
        <w:rPr>
          <w:rFonts w:ascii="仿宋" w:eastAsia="仿宋" w:hAnsi="仿宋"/>
          <w:sz w:val="28"/>
          <w:szCs w:val="28"/>
        </w:rPr>
        <w:t>名。</w:t>
      </w:r>
      <w:r>
        <w:rPr>
          <w:rFonts w:ascii="仿宋" w:eastAsia="仿宋" w:hAnsi="仿宋" w:hint="eastAsia"/>
          <w:sz w:val="28"/>
          <w:szCs w:val="28"/>
        </w:rPr>
        <w:t>巴黎理工学院与我校有着悠久的合作历史和良好的合作关系，我校与其下属的国立高等先进技术学院、巴黎高等电信学院签署有院际</w:t>
      </w:r>
      <w:r>
        <w:rPr>
          <w:rFonts w:ascii="仿宋" w:eastAsia="仿宋" w:hAnsi="仿宋" w:hint="eastAsia"/>
          <w:sz w:val="28"/>
          <w:szCs w:val="28"/>
        </w:rPr>
        <w:t>3+</w:t>
      </w:r>
      <w:r>
        <w:rPr>
          <w:rFonts w:ascii="仿宋" w:eastAsia="仿宋" w:hAnsi="仿宋"/>
          <w:sz w:val="28"/>
          <w:szCs w:val="28"/>
        </w:rPr>
        <w:t>2</w:t>
      </w:r>
      <w:r>
        <w:rPr>
          <w:rFonts w:ascii="仿宋" w:eastAsia="仿宋" w:hAnsi="仿宋" w:hint="eastAsia"/>
          <w:sz w:val="28"/>
          <w:szCs w:val="28"/>
        </w:rPr>
        <w:t>合作协议。</w:t>
      </w:r>
    </w:p>
    <w:p w14:paraId="79121B67" w14:textId="77777777" w:rsidR="00DD645F" w:rsidRDefault="00C63D15">
      <w:pPr>
        <w:spacing w:before="240"/>
        <w:rPr>
          <w:rFonts w:ascii="黑体" w:eastAsia="黑体" w:hAnsi="黑体"/>
          <w:sz w:val="28"/>
          <w:szCs w:val="28"/>
        </w:rPr>
      </w:pPr>
      <w:r>
        <w:rPr>
          <w:rFonts w:ascii="黑体" w:eastAsia="黑体" w:hAnsi="黑体" w:hint="eastAsia"/>
          <w:sz w:val="28"/>
          <w:szCs w:val="28"/>
        </w:rPr>
        <w:t>一、项目专业说明：</w:t>
      </w:r>
    </w:p>
    <w:p w14:paraId="46B233AE" w14:textId="77777777" w:rsidR="00DD645F" w:rsidRDefault="00C63D15">
      <w:pPr>
        <w:rPr>
          <w:rFonts w:ascii="仿宋" w:eastAsia="仿宋" w:hAnsi="仿宋"/>
          <w:sz w:val="28"/>
          <w:szCs w:val="28"/>
        </w:rPr>
      </w:pPr>
      <w:r>
        <w:rPr>
          <w:rFonts w:ascii="仿宋" w:eastAsia="仿宋" w:hAnsi="仿宋" w:hint="eastAsia"/>
          <w:sz w:val="28"/>
          <w:szCs w:val="28"/>
        </w:rPr>
        <w:t>包含</w:t>
      </w:r>
      <w:r>
        <w:rPr>
          <w:rFonts w:ascii="仿宋" w:eastAsia="仿宋" w:hAnsi="仿宋"/>
          <w:sz w:val="28"/>
          <w:szCs w:val="28"/>
        </w:rPr>
        <w:t>专业领域</w:t>
      </w:r>
      <w:r>
        <w:rPr>
          <w:rFonts w:ascii="仿宋" w:eastAsia="仿宋" w:hAnsi="仿宋" w:hint="eastAsia"/>
          <w:sz w:val="28"/>
          <w:szCs w:val="28"/>
        </w:rPr>
        <w:t>：</w:t>
      </w:r>
    </w:p>
    <w:p w14:paraId="3D757E64" w14:textId="77777777" w:rsidR="00DD645F" w:rsidRDefault="00C63D15">
      <w:pPr>
        <w:rPr>
          <w:rFonts w:ascii="仿宋" w:eastAsia="仿宋" w:hAnsi="仿宋"/>
          <w:sz w:val="28"/>
          <w:szCs w:val="28"/>
        </w:rPr>
      </w:pPr>
      <w:r>
        <w:rPr>
          <w:noProof/>
        </w:rPr>
        <w:drawing>
          <wp:inline distT="0" distB="0" distL="0" distR="0" wp14:anchorId="38955028" wp14:editId="5330E838">
            <wp:extent cx="5274310" cy="29667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2966720"/>
                    </a:xfrm>
                    <a:prstGeom prst="rect">
                      <a:avLst/>
                    </a:prstGeom>
                  </pic:spPr>
                </pic:pic>
              </a:graphicData>
            </a:graphic>
          </wp:inline>
        </w:drawing>
      </w:r>
    </w:p>
    <w:p w14:paraId="5F7E968C" w14:textId="77777777" w:rsidR="00DD645F" w:rsidRDefault="00C63D15">
      <w:pPr>
        <w:rPr>
          <w:rFonts w:ascii="仿宋" w:eastAsia="仿宋" w:hAnsi="仿宋"/>
          <w:sz w:val="28"/>
          <w:szCs w:val="28"/>
        </w:rPr>
      </w:pPr>
      <w:r>
        <w:rPr>
          <w:rFonts w:ascii="仿宋" w:eastAsia="仿宋" w:hAnsi="仿宋" w:hint="eastAsia"/>
          <w:sz w:val="28"/>
          <w:szCs w:val="28"/>
        </w:rPr>
        <w:t>具体项目介绍可</w:t>
      </w:r>
      <w:r>
        <w:rPr>
          <w:rFonts w:ascii="仿宋" w:eastAsia="仿宋" w:hAnsi="仿宋"/>
          <w:sz w:val="28"/>
          <w:szCs w:val="28"/>
        </w:rPr>
        <w:t>详见：</w:t>
      </w:r>
    </w:p>
    <w:p w14:paraId="166258FF" w14:textId="77777777" w:rsidR="00DD645F" w:rsidRDefault="00C63D15">
      <w:pPr>
        <w:rPr>
          <w:rFonts w:ascii="仿宋" w:eastAsia="仿宋" w:hAnsi="仿宋"/>
          <w:sz w:val="28"/>
          <w:szCs w:val="28"/>
        </w:rPr>
      </w:pPr>
      <w:r>
        <w:rPr>
          <w:rFonts w:ascii="仿宋" w:eastAsia="仿宋" w:hAnsi="仿宋"/>
          <w:sz w:val="28"/>
          <w:szCs w:val="28"/>
        </w:rPr>
        <w:lastRenderedPageBreak/>
        <w:t>https://www.ip-paris.fr/en/education/engineer-programs</w:t>
      </w:r>
    </w:p>
    <w:p w14:paraId="55FCE3D6" w14:textId="77777777" w:rsidR="00DD645F" w:rsidRDefault="00C63D15">
      <w:pPr>
        <w:spacing w:before="240"/>
        <w:rPr>
          <w:rFonts w:ascii="黑体" w:eastAsia="黑体" w:hAnsi="黑体"/>
          <w:sz w:val="28"/>
          <w:szCs w:val="28"/>
        </w:rPr>
      </w:pPr>
      <w:r>
        <w:rPr>
          <w:rFonts w:ascii="黑体" w:eastAsia="黑体" w:hAnsi="黑体" w:hint="eastAsia"/>
          <w:sz w:val="28"/>
          <w:szCs w:val="28"/>
        </w:rPr>
        <w:t>二、项目申报条件</w:t>
      </w:r>
    </w:p>
    <w:p w14:paraId="61BD613B" w14:textId="77777777" w:rsidR="00DD645F" w:rsidRDefault="00C63D15">
      <w:pP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 xml:space="preserve"> </w:t>
      </w:r>
      <w:r>
        <w:rPr>
          <w:rFonts w:ascii="仿宋" w:eastAsia="仿宋" w:hAnsi="仿宋" w:hint="eastAsia"/>
          <w:sz w:val="28"/>
          <w:szCs w:val="28"/>
        </w:rPr>
        <w:t>东南大学在籍在</w:t>
      </w:r>
      <w:proofErr w:type="gramStart"/>
      <w:r>
        <w:rPr>
          <w:rFonts w:ascii="仿宋" w:eastAsia="仿宋" w:hAnsi="仿宋" w:hint="eastAsia"/>
          <w:sz w:val="28"/>
          <w:szCs w:val="28"/>
        </w:rPr>
        <w:t>校本科</w:t>
      </w:r>
      <w:proofErr w:type="gramEnd"/>
      <w:r>
        <w:rPr>
          <w:rFonts w:ascii="仿宋" w:eastAsia="仿宋" w:hAnsi="仿宋" w:hint="eastAsia"/>
          <w:sz w:val="28"/>
          <w:szCs w:val="28"/>
        </w:rPr>
        <w:t>毕业班学生（</w:t>
      </w:r>
      <w:r>
        <w:rPr>
          <w:rFonts w:ascii="仿宋" w:eastAsia="仿宋" w:hAnsi="仿宋" w:hint="eastAsia"/>
          <w:sz w:val="28"/>
          <w:szCs w:val="28"/>
        </w:rPr>
        <w:t>9</w:t>
      </w:r>
      <w:r>
        <w:rPr>
          <w:rFonts w:ascii="仿宋" w:eastAsia="仿宋" w:hAnsi="仿宋" w:hint="eastAsia"/>
          <w:sz w:val="28"/>
          <w:szCs w:val="28"/>
        </w:rPr>
        <w:t>月开学后为</w:t>
      </w:r>
      <w:r>
        <w:rPr>
          <w:rFonts w:ascii="仿宋" w:eastAsia="仿宋" w:hAnsi="仿宋" w:hint="eastAsia"/>
          <w:sz w:val="28"/>
          <w:szCs w:val="28"/>
        </w:rPr>
        <w:t>毕业班</w:t>
      </w:r>
      <w:r>
        <w:rPr>
          <w:rFonts w:ascii="仿宋" w:eastAsia="仿宋" w:hAnsi="仿宋" w:hint="eastAsia"/>
          <w:sz w:val="28"/>
          <w:szCs w:val="28"/>
        </w:rPr>
        <w:t>）</w:t>
      </w:r>
    </w:p>
    <w:p w14:paraId="39480221" w14:textId="77777777" w:rsidR="00DD645F" w:rsidRDefault="00C63D15">
      <w:pPr>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 xml:space="preserve"> </w:t>
      </w:r>
      <w:r>
        <w:rPr>
          <w:rFonts w:ascii="仿宋" w:eastAsia="仿宋" w:hAnsi="仿宋" w:hint="eastAsia"/>
          <w:sz w:val="28"/>
          <w:szCs w:val="28"/>
        </w:rPr>
        <w:t>理科、工科或具有出色数学背景的经济类学生</w:t>
      </w:r>
    </w:p>
    <w:p w14:paraId="1A8682D5" w14:textId="77777777" w:rsidR="00DD645F" w:rsidRDefault="00C63D15">
      <w:pPr>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 xml:space="preserve"> </w:t>
      </w:r>
      <w:r>
        <w:rPr>
          <w:rFonts w:ascii="仿宋" w:eastAsia="仿宋" w:hAnsi="仿宋" w:hint="eastAsia"/>
          <w:sz w:val="28"/>
          <w:szCs w:val="28"/>
        </w:rPr>
        <w:t>项目建议申请人具备优秀的数学和（或）物理能力</w:t>
      </w:r>
    </w:p>
    <w:p w14:paraId="3555ECDD" w14:textId="77777777" w:rsidR="00DD645F" w:rsidRDefault="00C63D15">
      <w:pPr>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w:t>
      </w:r>
      <w:r>
        <w:rPr>
          <w:rFonts w:ascii="Calibri" w:eastAsia="仿宋" w:hAnsi="Calibri" w:cs="Calibri"/>
          <w:sz w:val="28"/>
          <w:szCs w:val="28"/>
        </w:rPr>
        <w:t>É</w:t>
      </w:r>
      <w:r>
        <w:rPr>
          <w:rFonts w:ascii="仿宋" w:eastAsia="仿宋" w:hAnsi="仿宋"/>
          <w:sz w:val="28"/>
          <w:szCs w:val="28"/>
        </w:rPr>
        <w:t xml:space="preserve">cole </w:t>
      </w:r>
      <w:r>
        <w:rPr>
          <w:rFonts w:ascii="仿宋" w:eastAsia="仿宋" w:hAnsi="仿宋"/>
          <w:sz w:val="28"/>
          <w:szCs w:val="28"/>
        </w:rPr>
        <w:t>Polytechnique</w:t>
      </w:r>
      <w:r>
        <w:rPr>
          <w:rFonts w:ascii="仿宋" w:eastAsia="仿宋" w:hAnsi="仿宋" w:hint="eastAsia"/>
          <w:sz w:val="28"/>
          <w:szCs w:val="28"/>
        </w:rPr>
        <w:t>）附加要求：必须在本国大学就读本科学位课程，且不得开始硕士课程；必须在</w:t>
      </w:r>
      <w:r>
        <w:rPr>
          <w:rFonts w:ascii="仿宋" w:eastAsia="仿宋" w:hAnsi="仿宋" w:hint="eastAsia"/>
          <w:sz w:val="28"/>
          <w:szCs w:val="28"/>
        </w:rPr>
        <w:t>2</w:t>
      </w:r>
      <w:r>
        <w:rPr>
          <w:rFonts w:ascii="仿宋" w:eastAsia="仿宋" w:hAnsi="仿宋"/>
          <w:sz w:val="28"/>
          <w:szCs w:val="28"/>
        </w:rPr>
        <w:t>023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日未满</w:t>
      </w:r>
      <w:r>
        <w:rPr>
          <w:rFonts w:ascii="仿宋" w:eastAsia="仿宋" w:hAnsi="仿宋" w:hint="eastAsia"/>
          <w:sz w:val="28"/>
          <w:szCs w:val="28"/>
        </w:rPr>
        <w:t>2</w:t>
      </w:r>
      <w:r>
        <w:rPr>
          <w:rFonts w:ascii="仿宋" w:eastAsia="仿宋" w:hAnsi="仿宋"/>
          <w:sz w:val="28"/>
          <w:szCs w:val="28"/>
        </w:rPr>
        <w:t>5</w:t>
      </w:r>
      <w:r>
        <w:rPr>
          <w:rFonts w:ascii="仿宋" w:eastAsia="仿宋" w:hAnsi="仿宋" w:hint="eastAsia"/>
          <w:sz w:val="28"/>
          <w:szCs w:val="28"/>
        </w:rPr>
        <w:t>周岁；申请人不能多次申请；申请人必须符合医学定义的身体健康标准</w:t>
      </w:r>
    </w:p>
    <w:p w14:paraId="3C6C98B3" w14:textId="77777777" w:rsidR="00DD645F" w:rsidRDefault="00C63D15">
      <w:pPr>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申请和面试的过程中不需要法语知识，完整的申请流程及入学考试都可以用英语或法语进行。</w:t>
      </w:r>
    </w:p>
    <w:p w14:paraId="2D2AF0A2" w14:textId="77777777" w:rsidR="00DD645F" w:rsidRDefault="00C63D15">
      <w:pPr>
        <w:spacing w:before="240"/>
        <w:rPr>
          <w:rFonts w:ascii="黑体" w:eastAsia="黑体" w:hAnsi="黑体"/>
          <w:sz w:val="28"/>
          <w:szCs w:val="28"/>
        </w:rPr>
      </w:pPr>
      <w:r>
        <w:rPr>
          <w:rFonts w:ascii="黑体" w:eastAsia="黑体" w:hAnsi="黑体" w:hint="eastAsia"/>
          <w:sz w:val="28"/>
          <w:szCs w:val="28"/>
        </w:rPr>
        <w:t>三、申请方式</w:t>
      </w:r>
    </w:p>
    <w:p w14:paraId="635E3604" w14:textId="77777777" w:rsidR="00DD645F" w:rsidRDefault="00C63D15">
      <w:pP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 xml:space="preserve"> </w:t>
      </w:r>
      <w:r>
        <w:rPr>
          <w:rFonts w:ascii="仿宋" w:eastAsia="仿宋" w:hAnsi="仿宋" w:hint="eastAsia"/>
          <w:sz w:val="28"/>
          <w:szCs w:val="28"/>
        </w:rPr>
        <w:t>校内申请：</w:t>
      </w:r>
    </w:p>
    <w:p w14:paraId="304B1604" w14:textId="513103ED" w:rsidR="00DD645F" w:rsidRDefault="00C63D15">
      <w:pPr>
        <w:rPr>
          <w:rFonts w:ascii="微软雅黑" w:eastAsia="微软雅黑" w:hAnsi="微软雅黑"/>
          <w:b/>
          <w:sz w:val="24"/>
          <w:szCs w:val="28"/>
          <w:u w:val="single"/>
        </w:rPr>
      </w:pPr>
      <w:r>
        <w:rPr>
          <w:rFonts w:ascii="微软雅黑" w:eastAsia="微软雅黑" w:hAnsi="微软雅黑" w:hint="eastAsia"/>
          <w:b/>
          <w:sz w:val="24"/>
          <w:szCs w:val="28"/>
          <w:u w:val="single"/>
        </w:rPr>
        <w:t>校园信息门户</w:t>
      </w:r>
      <w:r>
        <w:rPr>
          <w:rFonts w:ascii="微软雅黑" w:eastAsia="微软雅黑" w:hAnsi="微软雅黑"/>
          <w:b/>
          <w:sz w:val="24"/>
          <w:szCs w:val="28"/>
          <w:u w:val="single"/>
        </w:rPr>
        <w:t xml:space="preserve"> – </w:t>
      </w:r>
      <w:r>
        <w:rPr>
          <w:rFonts w:ascii="微软雅黑" w:eastAsia="微软雅黑" w:hAnsi="微软雅黑"/>
          <w:b/>
          <w:sz w:val="24"/>
          <w:szCs w:val="28"/>
          <w:u w:val="single"/>
        </w:rPr>
        <w:t>出国选拔（学生处）</w:t>
      </w:r>
      <w:r>
        <w:rPr>
          <w:rFonts w:ascii="微软雅黑" w:eastAsia="微软雅黑" w:hAnsi="微软雅黑" w:hint="eastAsia"/>
          <w:b/>
          <w:sz w:val="24"/>
          <w:szCs w:val="28"/>
          <w:u w:val="single"/>
        </w:rPr>
        <w:t>（</w:t>
      </w:r>
      <w:r>
        <w:rPr>
          <w:rFonts w:ascii="微软雅黑" w:eastAsia="微软雅黑" w:hAnsi="微软雅黑" w:hint="eastAsia"/>
          <w:b/>
          <w:sz w:val="24"/>
          <w:szCs w:val="28"/>
          <w:u w:val="single"/>
        </w:rPr>
        <w:t>截止日期</w:t>
      </w:r>
      <w:r>
        <w:rPr>
          <w:rFonts w:ascii="微软雅黑" w:eastAsia="微软雅黑" w:hAnsi="微软雅黑" w:hint="eastAsia"/>
          <w:b/>
          <w:sz w:val="24"/>
          <w:szCs w:val="28"/>
          <w:u w:val="single"/>
        </w:rPr>
        <w:t>2022</w:t>
      </w:r>
      <w:r>
        <w:rPr>
          <w:rFonts w:ascii="微软雅黑" w:eastAsia="微软雅黑" w:hAnsi="微软雅黑" w:hint="eastAsia"/>
          <w:b/>
          <w:sz w:val="24"/>
          <w:szCs w:val="28"/>
          <w:u w:val="single"/>
        </w:rPr>
        <w:t>年</w:t>
      </w:r>
      <w:r>
        <w:rPr>
          <w:rFonts w:ascii="微软雅黑" w:eastAsia="微软雅黑" w:hAnsi="微软雅黑"/>
          <w:b/>
          <w:sz w:val="24"/>
          <w:szCs w:val="28"/>
          <w:u w:val="single"/>
        </w:rPr>
        <w:t>8</w:t>
      </w:r>
      <w:r>
        <w:rPr>
          <w:rFonts w:ascii="微软雅黑" w:eastAsia="微软雅黑" w:hAnsi="微软雅黑" w:hint="eastAsia"/>
          <w:b/>
          <w:sz w:val="24"/>
          <w:szCs w:val="28"/>
          <w:u w:val="single"/>
        </w:rPr>
        <w:t>月</w:t>
      </w:r>
      <w:r>
        <w:rPr>
          <w:rFonts w:ascii="微软雅黑" w:eastAsia="微软雅黑" w:hAnsi="微软雅黑"/>
          <w:b/>
          <w:sz w:val="24"/>
          <w:szCs w:val="28"/>
          <w:u w:val="single"/>
        </w:rPr>
        <w:t>29</w:t>
      </w:r>
      <w:r>
        <w:rPr>
          <w:rFonts w:ascii="微软雅黑" w:eastAsia="微软雅黑" w:hAnsi="微软雅黑" w:hint="eastAsia"/>
          <w:b/>
          <w:sz w:val="24"/>
          <w:szCs w:val="28"/>
          <w:u w:val="single"/>
        </w:rPr>
        <w:t>日</w:t>
      </w:r>
      <w:r>
        <w:rPr>
          <w:rFonts w:ascii="微软雅黑" w:eastAsia="微软雅黑" w:hAnsi="微软雅黑" w:hint="eastAsia"/>
          <w:b/>
          <w:sz w:val="24"/>
          <w:szCs w:val="28"/>
          <w:u w:val="single"/>
        </w:rPr>
        <w:t>）</w:t>
      </w:r>
    </w:p>
    <w:p w14:paraId="4B9853C5" w14:textId="77777777" w:rsidR="00DD645F" w:rsidRDefault="00C63D15">
      <w:pPr>
        <w:rPr>
          <w:rFonts w:ascii="微软雅黑" w:eastAsia="微软雅黑" w:hAnsi="微软雅黑"/>
          <w:b/>
          <w:sz w:val="24"/>
          <w:szCs w:val="28"/>
          <w:u w:val="single"/>
        </w:rPr>
      </w:pPr>
      <w:r>
        <w:rPr>
          <w:rFonts w:ascii="微软雅黑" w:eastAsia="微软雅黑" w:hAnsi="微软雅黑" w:hint="eastAsia"/>
          <w:b/>
          <w:sz w:val="24"/>
          <w:szCs w:val="28"/>
          <w:u w:val="single"/>
        </w:rPr>
        <w:t>特别说明：同学们在校内报名的同时，需要赴</w:t>
      </w:r>
      <w:proofErr w:type="gramStart"/>
      <w:r>
        <w:rPr>
          <w:rFonts w:ascii="微软雅黑" w:eastAsia="微软雅黑" w:hAnsi="微软雅黑" w:hint="eastAsia"/>
          <w:b/>
          <w:sz w:val="24"/>
          <w:szCs w:val="28"/>
          <w:u w:val="single"/>
        </w:rPr>
        <w:t>巴黎理工学院官网进行</w:t>
      </w:r>
      <w:proofErr w:type="gramEnd"/>
      <w:r>
        <w:rPr>
          <w:rFonts w:ascii="微软雅黑" w:eastAsia="微软雅黑" w:hAnsi="微软雅黑" w:hint="eastAsia"/>
          <w:b/>
          <w:sz w:val="24"/>
          <w:szCs w:val="28"/>
          <w:u w:val="single"/>
        </w:rPr>
        <w:t>注册和网申！</w:t>
      </w:r>
    </w:p>
    <w:p w14:paraId="2DD28EE0" w14:textId="77777777" w:rsidR="00DD645F" w:rsidRDefault="00C63D15">
      <w:pPr>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 xml:space="preserve"> </w:t>
      </w:r>
      <w:r>
        <w:rPr>
          <w:rFonts w:ascii="仿宋" w:eastAsia="仿宋" w:hAnsi="仿宋" w:hint="eastAsia"/>
          <w:sz w:val="28"/>
          <w:szCs w:val="28"/>
        </w:rPr>
        <w:t>巴黎理工学院</w:t>
      </w:r>
      <w:r>
        <w:rPr>
          <w:rFonts w:ascii="仿宋" w:eastAsia="仿宋" w:hAnsi="仿宋" w:hint="eastAsia"/>
          <w:sz w:val="28"/>
          <w:szCs w:val="28"/>
        </w:rPr>
        <w:t>I</w:t>
      </w:r>
      <w:r>
        <w:rPr>
          <w:rFonts w:ascii="仿宋" w:eastAsia="仿宋" w:hAnsi="仿宋"/>
          <w:sz w:val="28"/>
          <w:szCs w:val="28"/>
        </w:rPr>
        <w:t>P PARIS</w:t>
      </w:r>
      <w:r>
        <w:rPr>
          <w:rFonts w:ascii="仿宋" w:eastAsia="仿宋" w:hAnsi="仿宋" w:hint="eastAsia"/>
          <w:sz w:val="28"/>
          <w:szCs w:val="28"/>
        </w:rPr>
        <w:t>申请流程：</w:t>
      </w:r>
    </w:p>
    <w:p w14:paraId="01BFE6D8" w14:textId="77777777" w:rsidR="00DD645F" w:rsidRDefault="00C63D15">
      <w:pPr>
        <w:rPr>
          <w:rFonts w:ascii="仿宋" w:eastAsia="仿宋" w:hAnsi="仿宋"/>
          <w:sz w:val="28"/>
          <w:szCs w:val="28"/>
        </w:rPr>
      </w:pPr>
      <w:r>
        <w:rPr>
          <w:rFonts w:ascii="仿宋" w:eastAsia="仿宋" w:hAnsi="仿宋" w:hint="eastAsia"/>
          <w:sz w:val="28"/>
          <w:szCs w:val="28"/>
        </w:rPr>
        <w:t>申请</w:t>
      </w:r>
      <w:proofErr w:type="gramStart"/>
      <w:r>
        <w:rPr>
          <w:rFonts w:ascii="仿宋" w:eastAsia="仿宋" w:hAnsi="仿宋" w:hint="eastAsia"/>
          <w:sz w:val="28"/>
          <w:szCs w:val="28"/>
        </w:rPr>
        <w:t>包括网申</w:t>
      </w:r>
      <w:proofErr w:type="gramEnd"/>
      <w:r>
        <w:rPr>
          <w:rFonts w:ascii="仿宋" w:eastAsia="仿宋" w:hAnsi="仿宋" w:hint="eastAsia"/>
          <w:sz w:val="28"/>
          <w:szCs w:val="28"/>
        </w:rPr>
        <w:t>、学科口</w:t>
      </w:r>
      <w:r>
        <w:rPr>
          <w:rFonts w:ascii="仿宋" w:eastAsia="仿宋" w:hAnsi="仿宋" w:hint="eastAsia"/>
          <w:sz w:val="28"/>
          <w:szCs w:val="28"/>
        </w:rPr>
        <w:t>试、动机面试、录取四个阶段。某些学校或在最终录取前增加专业面试。每一阶段顺利通过后方能进入下一环节。</w:t>
      </w:r>
    </w:p>
    <w:p w14:paraId="3A079A2D" w14:textId="77777777" w:rsidR="00DD645F" w:rsidRDefault="00C63D15">
      <w:pPr>
        <w:rPr>
          <w:rFonts w:ascii="仿宋" w:eastAsia="仿宋" w:hAnsi="仿宋"/>
          <w:sz w:val="28"/>
          <w:szCs w:val="28"/>
        </w:rPr>
      </w:pPr>
      <w:r>
        <w:rPr>
          <w:rFonts w:ascii="仿宋" w:eastAsia="仿宋" w:hAnsi="仿宋" w:hint="eastAsia"/>
          <w:sz w:val="28"/>
          <w:szCs w:val="28"/>
        </w:rPr>
        <w:t>步骤</w:t>
      </w:r>
      <w:r>
        <w:rPr>
          <w:rFonts w:ascii="仿宋" w:eastAsia="仿宋" w:hAnsi="仿宋"/>
          <w:sz w:val="28"/>
          <w:szCs w:val="28"/>
        </w:rPr>
        <w:t xml:space="preserve">1 – </w:t>
      </w:r>
      <w:r>
        <w:rPr>
          <w:rFonts w:ascii="仿宋" w:eastAsia="仿宋" w:hAnsi="仿宋"/>
          <w:sz w:val="28"/>
          <w:szCs w:val="28"/>
        </w:rPr>
        <w:t>网申</w:t>
      </w:r>
    </w:p>
    <w:p w14:paraId="50B2828C" w14:textId="77777777" w:rsidR="00DD645F" w:rsidRDefault="00C63D15">
      <w:pPr>
        <w:rPr>
          <w:rFonts w:ascii="仿宋" w:eastAsia="仿宋" w:hAnsi="仿宋"/>
          <w:sz w:val="28"/>
          <w:szCs w:val="28"/>
        </w:rPr>
      </w:pPr>
      <w:r>
        <w:rPr>
          <w:rFonts w:ascii="仿宋" w:eastAsia="仿宋" w:hAnsi="仿宋" w:hint="eastAsia"/>
          <w:sz w:val="28"/>
          <w:szCs w:val="28"/>
        </w:rPr>
        <w:t>请在</w:t>
      </w:r>
      <w:r>
        <w:rPr>
          <w:rFonts w:ascii="仿宋" w:eastAsia="仿宋" w:hAnsi="仿宋"/>
          <w:sz w:val="28"/>
          <w:szCs w:val="28"/>
        </w:rPr>
        <w:t>2022</w:t>
      </w:r>
      <w:r>
        <w:rPr>
          <w:rFonts w:ascii="仿宋" w:eastAsia="仿宋" w:hAnsi="仿宋"/>
          <w:sz w:val="28"/>
          <w:szCs w:val="28"/>
        </w:rPr>
        <w:t>年</w:t>
      </w:r>
      <w:r>
        <w:rPr>
          <w:rFonts w:ascii="仿宋" w:eastAsia="仿宋" w:hAnsi="仿宋"/>
          <w:sz w:val="28"/>
          <w:szCs w:val="28"/>
        </w:rPr>
        <w:t>9</w:t>
      </w:r>
      <w:r>
        <w:rPr>
          <w:rFonts w:ascii="仿宋" w:eastAsia="仿宋" w:hAnsi="仿宋"/>
          <w:sz w:val="28"/>
          <w:szCs w:val="28"/>
        </w:rPr>
        <w:t>月</w:t>
      </w:r>
      <w:r>
        <w:rPr>
          <w:rFonts w:ascii="仿宋" w:eastAsia="仿宋" w:hAnsi="仿宋"/>
          <w:sz w:val="28"/>
          <w:szCs w:val="28"/>
        </w:rPr>
        <w:t>15</w:t>
      </w:r>
      <w:r>
        <w:rPr>
          <w:rFonts w:ascii="仿宋" w:eastAsia="仿宋" w:hAnsi="仿宋"/>
          <w:sz w:val="28"/>
          <w:szCs w:val="28"/>
        </w:rPr>
        <w:t>日前在网站</w:t>
      </w:r>
      <w:r>
        <w:rPr>
          <w:rFonts w:ascii="仿宋" w:eastAsia="仿宋" w:hAnsi="仿宋"/>
          <w:sz w:val="28"/>
          <w:szCs w:val="28"/>
        </w:rPr>
        <w:t>https ://www.international-admission.ip-paris.fr</w:t>
      </w:r>
      <w:r>
        <w:rPr>
          <w:rFonts w:ascii="仿宋" w:eastAsia="仿宋" w:hAnsi="仿宋" w:hint="eastAsia"/>
          <w:sz w:val="28"/>
          <w:szCs w:val="28"/>
        </w:rPr>
        <w:t>注册并</w:t>
      </w:r>
      <w:r>
        <w:rPr>
          <w:rFonts w:ascii="仿宋" w:eastAsia="仿宋" w:hAnsi="仿宋"/>
          <w:sz w:val="28"/>
          <w:szCs w:val="28"/>
        </w:rPr>
        <w:t>提交</w:t>
      </w:r>
      <w:r>
        <w:rPr>
          <w:rFonts w:ascii="仿宋" w:eastAsia="仿宋" w:hAnsi="仿宋" w:hint="eastAsia"/>
          <w:sz w:val="28"/>
          <w:szCs w:val="28"/>
        </w:rPr>
        <w:t>申请</w:t>
      </w:r>
      <w:r>
        <w:rPr>
          <w:rFonts w:ascii="仿宋" w:eastAsia="仿宋" w:hAnsi="仿宋"/>
          <w:sz w:val="28"/>
          <w:szCs w:val="28"/>
        </w:rPr>
        <w:t>材料</w:t>
      </w:r>
    </w:p>
    <w:p w14:paraId="6B47094D" w14:textId="77777777" w:rsidR="00DD645F" w:rsidRDefault="00C63D15">
      <w:pPr>
        <w:rPr>
          <w:rFonts w:ascii="仿宋" w:eastAsia="仿宋" w:hAnsi="仿宋"/>
          <w:sz w:val="28"/>
          <w:szCs w:val="28"/>
        </w:rPr>
      </w:pPr>
      <w:proofErr w:type="gramStart"/>
      <w:r>
        <w:rPr>
          <w:rFonts w:ascii="仿宋" w:eastAsia="仿宋" w:hAnsi="仿宋" w:hint="eastAsia"/>
          <w:sz w:val="28"/>
          <w:szCs w:val="28"/>
        </w:rPr>
        <w:t>网申材料</w:t>
      </w:r>
      <w:proofErr w:type="gramEnd"/>
      <w:r>
        <w:rPr>
          <w:rFonts w:ascii="仿宋" w:eastAsia="仿宋" w:hAnsi="仿宋" w:hint="eastAsia"/>
          <w:sz w:val="28"/>
          <w:szCs w:val="28"/>
        </w:rPr>
        <w:t>包括：动机信、简历、</w:t>
      </w:r>
      <w:r>
        <w:rPr>
          <w:rFonts w:ascii="仿宋" w:eastAsia="仿宋" w:hAnsi="仿宋" w:hint="eastAsia"/>
          <w:sz w:val="28"/>
          <w:szCs w:val="28"/>
        </w:rPr>
        <w:t>2</w:t>
      </w:r>
      <w:r>
        <w:rPr>
          <w:rFonts w:ascii="仿宋" w:eastAsia="仿宋" w:hAnsi="仿宋" w:hint="eastAsia"/>
          <w:sz w:val="28"/>
          <w:szCs w:val="28"/>
        </w:rPr>
        <w:t>封以上推荐信、课程列表、成绩单</w:t>
      </w:r>
      <w:r>
        <w:rPr>
          <w:rFonts w:ascii="仿宋" w:eastAsia="仿宋" w:hAnsi="仿宋" w:hint="eastAsia"/>
          <w:sz w:val="28"/>
          <w:szCs w:val="28"/>
        </w:rPr>
        <w:lastRenderedPageBreak/>
        <w:t>（含专业排名证明）、入学申请表、护照或身份证复印件、证件照、经济状况说明。（非必须材料还包括：学位证书、荣誉证书及奖项、语言水平证书）</w:t>
      </w:r>
    </w:p>
    <w:p w14:paraId="1F3CC403" w14:textId="77777777" w:rsidR="00DD645F" w:rsidRDefault="00C63D15">
      <w:pPr>
        <w:rPr>
          <w:rFonts w:ascii="仿宋" w:eastAsia="仿宋" w:hAnsi="仿宋"/>
          <w:sz w:val="28"/>
          <w:szCs w:val="28"/>
          <w:u w:val="single"/>
        </w:rPr>
      </w:pPr>
      <w:r>
        <w:rPr>
          <w:rFonts w:ascii="仿宋" w:eastAsia="仿宋" w:hAnsi="仿宋" w:hint="eastAsia"/>
          <w:sz w:val="28"/>
          <w:szCs w:val="28"/>
          <w:u w:val="single"/>
        </w:rPr>
        <w:t>*</w:t>
      </w:r>
      <w:r>
        <w:rPr>
          <w:rFonts w:ascii="仿宋" w:eastAsia="仿宋" w:hAnsi="仿宋" w:hint="eastAsia"/>
          <w:sz w:val="28"/>
          <w:szCs w:val="28"/>
          <w:u w:val="single"/>
        </w:rPr>
        <w:t>特别提示：</w:t>
      </w:r>
      <w:proofErr w:type="gramStart"/>
      <w:r>
        <w:rPr>
          <w:rFonts w:ascii="仿宋" w:eastAsia="仿宋" w:hAnsi="仿宋" w:hint="eastAsia"/>
          <w:sz w:val="28"/>
          <w:szCs w:val="28"/>
          <w:u w:val="single"/>
        </w:rPr>
        <w:t>网申材料</w:t>
      </w:r>
      <w:proofErr w:type="gramEnd"/>
      <w:r>
        <w:rPr>
          <w:rFonts w:ascii="仿宋" w:eastAsia="仿宋" w:hAnsi="仿宋" w:hint="eastAsia"/>
          <w:sz w:val="28"/>
          <w:szCs w:val="28"/>
          <w:u w:val="single"/>
        </w:rPr>
        <w:t>不完整的申请将不被考虑。</w:t>
      </w:r>
    </w:p>
    <w:p w14:paraId="79387670" w14:textId="77777777" w:rsidR="00DD645F" w:rsidRDefault="00C63D15">
      <w:pPr>
        <w:rPr>
          <w:rFonts w:ascii="仿宋" w:eastAsia="仿宋" w:hAnsi="仿宋"/>
          <w:sz w:val="28"/>
          <w:szCs w:val="28"/>
        </w:rPr>
      </w:pPr>
      <w:r>
        <w:rPr>
          <w:rFonts w:ascii="仿宋" w:eastAsia="仿宋" w:hAnsi="仿宋" w:hint="eastAsia"/>
          <w:sz w:val="28"/>
          <w:szCs w:val="28"/>
        </w:rPr>
        <w:t>步骤</w:t>
      </w:r>
      <w:r>
        <w:rPr>
          <w:rFonts w:ascii="仿宋" w:eastAsia="仿宋" w:hAnsi="仿宋"/>
          <w:sz w:val="28"/>
          <w:szCs w:val="28"/>
        </w:rPr>
        <w:t xml:space="preserve">2 – </w:t>
      </w:r>
      <w:r>
        <w:rPr>
          <w:rFonts w:ascii="仿宋" w:eastAsia="仿宋" w:hAnsi="仿宋"/>
          <w:sz w:val="28"/>
          <w:szCs w:val="28"/>
        </w:rPr>
        <w:t>初审、</w:t>
      </w:r>
      <w:r>
        <w:rPr>
          <w:rFonts w:ascii="仿宋" w:eastAsia="仿宋" w:hAnsi="仿宋" w:hint="eastAsia"/>
          <w:sz w:val="28"/>
          <w:szCs w:val="28"/>
        </w:rPr>
        <w:t>学科口试</w:t>
      </w:r>
    </w:p>
    <w:p w14:paraId="06248E3E" w14:textId="77777777" w:rsidR="00DD645F" w:rsidRDefault="00C63D15">
      <w:pPr>
        <w:rPr>
          <w:rFonts w:ascii="仿宋" w:eastAsia="仿宋" w:hAnsi="仿宋"/>
          <w:sz w:val="28"/>
          <w:szCs w:val="28"/>
        </w:rPr>
      </w:pPr>
      <w:r>
        <w:rPr>
          <w:rFonts w:ascii="仿宋" w:eastAsia="仿宋" w:hAnsi="仿宋" w:hint="eastAsia"/>
          <w:sz w:val="28"/>
          <w:szCs w:val="28"/>
        </w:rPr>
        <w:t>评委对申请材料进行审核，审核结果将于</w:t>
      </w:r>
      <w:r>
        <w:rPr>
          <w:rFonts w:ascii="仿宋" w:eastAsia="仿宋" w:hAnsi="仿宋" w:hint="eastAsia"/>
          <w:sz w:val="28"/>
          <w:szCs w:val="28"/>
        </w:rPr>
        <w:t>2</w:t>
      </w:r>
      <w:r>
        <w:rPr>
          <w:rFonts w:ascii="仿宋" w:eastAsia="仿宋" w:hAnsi="仿宋"/>
          <w:sz w:val="28"/>
          <w:szCs w:val="28"/>
        </w:rPr>
        <w:t>022</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sz w:val="28"/>
          <w:szCs w:val="28"/>
        </w:rPr>
        <w:t>0</w:t>
      </w:r>
      <w:r>
        <w:rPr>
          <w:rFonts w:ascii="仿宋" w:eastAsia="仿宋" w:hAnsi="仿宋" w:hint="eastAsia"/>
          <w:sz w:val="28"/>
          <w:szCs w:val="28"/>
        </w:rPr>
        <w:t>月</w:t>
      </w:r>
      <w:r>
        <w:rPr>
          <w:rFonts w:ascii="仿宋" w:eastAsia="仿宋" w:hAnsi="仿宋" w:hint="eastAsia"/>
          <w:sz w:val="28"/>
          <w:szCs w:val="28"/>
        </w:rPr>
        <w:t>7</w:t>
      </w:r>
      <w:r>
        <w:rPr>
          <w:rFonts w:ascii="仿宋" w:eastAsia="仿宋" w:hAnsi="仿宋" w:hint="eastAsia"/>
          <w:sz w:val="28"/>
          <w:szCs w:val="28"/>
        </w:rPr>
        <w:t>日公布，</w:t>
      </w:r>
      <w:r>
        <w:rPr>
          <w:rFonts w:ascii="仿宋" w:eastAsia="仿宋" w:hAnsi="仿宋"/>
          <w:sz w:val="28"/>
          <w:szCs w:val="28"/>
        </w:rPr>
        <w:t>10</w:t>
      </w:r>
      <w:r>
        <w:rPr>
          <w:rFonts w:ascii="仿宋" w:eastAsia="仿宋" w:hAnsi="仿宋" w:hint="eastAsia"/>
          <w:sz w:val="28"/>
          <w:szCs w:val="28"/>
        </w:rPr>
        <w:t>月</w:t>
      </w:r>
      <w:r>
        <w:rPr>
          <w:rFonts w:ascii="仿宋" w:eastAsia="仿宋" w:hAnsi="仿宋" w:hint="eastAsia"/>
          <w:sz w:val="28"/>
          <w:szCs w:val="28"/>
        </w:rPr>
        <w:t>2</w:t>
      </w:r>
      <w:r>
        <w:rPr>
          <w:rFonts w:ascii="仿宋" w:eastAsia="仿宋" w:hAnsi="仿宋"/>
          <w:sz w:val="28"/>
          <w:szCs w:val="28"/>
        </w:rPr>
        <w:t>4</w:t>
      </w:r>
      <w:r>
        <w:rPr>
          <w:rFonts w:ascii="仿宋" w:eastAsia="仿宋" w:hAnsi="仿宋" w:hint="eastAsia"/>
          <w:sz w:val="28"/>
          <w:szCs w:val="28"/>
        </w:rPr>
        <w:t>日</w:t>
      </w:r>
      <w:r>
        <w:rPr>
          <w:rFonts w:ascii="仿宋" w:eastAsia="仿宋" w:hAnsi="仿宋" w:hint="eastAsia"/>
          <w:sz w:val="28"/>
          <w:szCs w:val="28"/>
        </w:rPr>
        <w:t>-</w:t>
      </w:r>
      <w:r>
        <w:rPr>
          <w:rFonts w:ascii="仿宋" w:eastAsia="仿宋" w:hAnsi="仿宋"/>
          <w:sz w:val="28"/>
          <w:szCs w:val="28"/>
        </w:rPr>
        <w:t>11</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sz w:val="28"/>
          <w:szCs w:val="28"/>
        </w:rPr>
        <w:t>4</w:t>
      </w:r>
      <w:r>
        <w:rPr>
          <w:rFonts w:ascii="仿宋" w:eastAsia="仿宋" w:hAnsi="仿宋" w:hint="eastAsia"/>
          <w:sz w:val="28"/>
          <w:szCs w:val="28"/>
        </w:rPr>
        <w:t>日以视频会议的形式进行学科专业口试</w:t>
      </w:r>
      <w:r>
        <w:rPr>
          <w:rFonts w:ascii="仿宋" w:eastAsia="仿宋" w:hAnsi="仿宋"/>
          <w:sz w:val="28"/>
          <w:szCs w:val="28"/>
        </w:rPr>
        <w:t>。</w:t>
      </w:r>
      <w:r>
        <w:rPr>
          <w:rFonts w:ascii="仿宋" w:eastAsia="仿宋" w:hAnsi="仿宋" w:hint="eastAsia"/>
          <w:sz w:val="28"/>
          <w:szCs w:val="28"/>
        </w:rPr>
        <w:t>（物理及数学测试大纲请详见：）</w:t>
      </w:r>
    </w:p>
    <w:p w14:paraId="43719533" w14:textId="77777777" w:rsidR="00DD645F" w:rsidRDefault="00C63D15">
      <w:pPr>
        <w:rPr>
          <w:rFonts w:ascii="仿宋" w:eastAsia="仿宋" w:hAnsi="仿宋"/>
          <w:sz w:val="28"/>
          <w:szCs w:val="28"/>
        </w:rPr>
      </w:pPr>
      <w:r>
        <w:rPr>
          <w:rFonts w:ascii="仿宋" w:eastAsia="仿宋" w:hAnsi="仿宋"/>
          <w:sz w:val="28"/>
          <w:szCs w:val="28"/>
        </w:rPr>
        <w:t>https://www.ip-paris.fr/en/education/engineer-programs</w:t>
      </w:r>
    </w:p>
    <w:p w14:paraId="77759399" w14:textId="77777777" w:rsidR="00DD645F" w:rsidRDefault="00C63D15">
      <w:pPr>
        <w:rPr>
          <w:rFonts w:ascii="仿宋" w:eastAsia="仿宋" w:hAnsi="仿宋"/>
          <w:sz w:val="28"/>
          <w:szCs w:val="28"/>
        </w:rPr>
      </w:pPr>
      <w:r>
        <w:rPr>
          <w:noProof/>
        </w:rPr>
        <w:drawing>
          <wp:inline distT="0" distB="0" distL="0" distR="0" wp14:anchorId="16499672" wp14:editId="201D4EAF">
            <wp:extent cx="5274310" cy="1806575"/>
            <wp:effectExtent l="0" t="0" r="254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1806575"/>
                    </a:xfrm>
                    <a:prstGeom prst="rect">
                      <a:avLst/>
                    </a:prstGeom>
                  </pic:spPr>
                </pic:pic>
              </a:graphicData>
            </a:graphic>
          </wp:inline>
        </w:drawing>
      </w:r>
    </w:p>
    <w:p w14:paraId="74AC5F1F" w14:textId="77777777" w:rsidR="00DD645F" w:rsidRDefault="00C63D15">
      <w:pPr>
        <w:rPr>
          <w:rFonts w:ascii="仿宋" w:eastAsia="仿宋" w:hAnsi="仿宋"/>
          <w:sz w:val="28"/>
          <w:szCs w:val="28"/>
        </w:rPr>
      </w:pPr>
      <w:r>
        <w:rPr>
          <w:rFonts w:ascii="仿宋" w:eastAsia="仿宋" w:hAnsi="仿宋" w:hint="eastAsia"/>
          <w:sz w:val="28"/>
          <w:szCs w:val="28"/>
        </w:rPr>
        <w:t>步骤</w:t>
      </w:r>
      <w:r>
        <w:rPr>
          <w:rFonts w:ascii="仿宋" w:eastAsia="仿宋" w:hAnsi="仿宋"/>
          <w:sz w:val="28"/>
          <w:szCs w:val="28"/>
        </w:rPr>
        <w:t xml:space="preserve">3 – </w:t>
      </w:r>
      <w:r>
        <w:rPr>
          <w:rFonts w:ascii="仿宋" w:eastAsia="仿宋" w:hAnsi="仿宋" w:hint="eastAsia"/>
          <w:sz w:val="28"/>
          <w:szCs w:val="28"/>
        </w:rPr>
        <w:t>动机</w:t>
      </w:r>
      <w:r>
        <w:rPr>
          <w:rFonts w:ascii="仿宋" w:eastAsia="仿宋" w:hAnsi="仿宋"/>
          <w:sz w:val="28"/>
          <w:szCs w:val="28"/>
        </w:rPr>
        <w:t>面试</w:t>
      </w:r>
      <w:r>
        <w:rPr>
          <w:rFonts w:ascii="仿宋" w:eastAsia="仿宋" w:hAnsi="仿宋" w:hint="eastAsia"/>
          <w:sz w:val="28"/>
          <w:szCs w:val="28"/>
        </w:rPr>
        <w:t>、申请学校排序</w:t>
      </w:r>
    </w:p>
    <w:p w14:paraId="13CA22EC" w14:textId="77777777" w:rsidR="00DD645F" w:rsidRDefault="00C63D15">
      <w:pPr>
        <w:rPr>
          <w:rFonts w:ascii="仿宋" w:eastAsia="仿宋" w:hAnsi="仿宋"/>
          <w:sz w:val="28"/>
          <w:szCs w:val="28"/>
        </w:rPr>
      </w:pPr>
      <w:r>
        <w:rPr>
          <w:rFonts w:ascii="仿宋" w:eastAsia="仿宋" w:hAnsi="仿宋" w:hint="eastAsia"/>
          <w:sz w:val="28"/>
          <w:szCs w:val="28"/>
        </w:rPr>
        <w:t>在专业学科口试之后，录取评委会将对每位申请人进行动机面试，主要评估申请人申请具体项目的动机和后续发展计划（持续时长约</w:t>
      </w:r>
      <w:r>
        <w:rPr>
          <w:rFonts w:ascii="仿宋" w:eastAsia="仿宋" w:hAnsi="仿宋"/>
          <w:sz w:val="28"/>
          <w:szCs w:val="28"/>
        </w:rPr>
        <w:t>20</w:t>
      </w:r>
      <w:r>
        <w:rPr>
          <w:rFonts w:ascii="仿宋" w:eastAsia="仿宋" w:hAnsi="仿宋" w:hint="eastAsia"/>
          <w:sz w:val="28"/>
          <w:szCs w:val="28"/>
        </w:rPr>
        <w:t>分钟）。在</w:t>
      </w:r>
      <w:r>
        <w:rPr>
          <w:rFonts w:ascii="仿宋" w:eastAsia="仿宋" w:hAnsi="仿宋" w:hint="eastAsia"/>
          <w:sz w:val="28"/>
          <w:szCs w:val="28"/>
        </w:rPr>
        <w:t>2</w:t>
      </w:r>
      <w:r>
        <w:rPr>
          <w:rFonts w:ascii="仿宋" w:eastAsia="仿宋" w:hAnsi="仿宋"/>
          <w:sz w:val="28"/>
          <w:szCs w:val="28"/>
        </w:rPr>
        <w:t>022</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sz w:val="28"/>
          <w:szCs w:val="28"/>
        </w:rPr>
        <w:t>1</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sz w:val="28"/>
          <w:szCs w:val="28"/>
        </w:rPr>
        <w:t>2</w:t>
      </w:r>
      <w:r>
        <w:rPr>
          <w:rFonts w:ascii="仿宋" w:eastAsia="仿宋" w:hAnsi="仿宋" w:hint="eastAsia"/>
          <w:sz w:val="28"/>
          <w:szCs w:val="28"/>
        </w:rPr>
        <w:t>日</w:t>
      </w:r>
      <w:r>
        <w:rPr>
          <w:rFonts w:ascii="仿宋" w:eastAsia="仿宋" w:hAnsi="仿宋" w:hint="eastAsia"/>
          <w:sz w:val="28"/>
          <w:szCs w:val="28"/>
        </w:rPr>
        <w:t>-</w:t>
      </w:r>
      <w:r>
        <w:rPr>
          <w:rFonts w:ascii="仿宋" w:eastAsia="仿宋" w:hAnsi="仿宋"/>
          <w:sz w:val="28"/>
          <w:szCs w:val="28"/>
        </w:rPr>
        <w:t>14</w:t>
      </w:r>
      <w:r>
        <w:rPr>
          <w:rFonts w:ascii="仿宋" w:eastAsia="仿宋" w:hAnsi="仿宋" w:hint="eastAsia"/>
          <w:sz w:val="28"/>
          <w:szCs w:val="28"/>
        </w:rPr>
        <w:t>日，申请人需要对自己拟录取的每个学校进行志愿排序。</w:t>
      </w:r>
    </w:p>
    <w:p w14:paraId="4CAA788C" w14:textId="77777777" w:rsidR="00DD645F" w:rsidRDefault="00C63D15">
      <w:pPr>
        <w:rPr>
          <w:rFonts w:ascii="仿宋" w:eastAsia="仿宋" w:hAnsi="仿宋"/>
          <w:sz w:val="28"/>
          <w:szCs w:val="28"/>
        </w:rPr>
      </w:pPr>
      <w:r>
        <w:rPr>
          <w:rFonts w:ascii="仿宋" w:eastAsia="仿宋" w:hAnsi="仿宋" w:hint="eastAsia"/>
          <w:sz w:val="28"/>
          <w:szCs w:val="28"/>
        </w:rPr>
        <w:t>步骤</w:t>
      </w:r>
      <w:r>
        <w:rPr>
          <w:rFonts w:ascii="仿宋" w:eastAsia="仿宋" w:hAnsi="仿宋"/>
          <w:sz w:val="28"/>
          <w:szCs w:val="28"/>
        </w:rPr>
        <w:t xml:space="preserve">4 – </w:t>
      </w:r>
      <w:r>
        <w:rPr>
          <w:rFonts w:ascii="仿宋" w:eastAsia="仿宋" w:hAnsi="仿宋"/>
          <w:sz w:val="28"/>
          <w:szCs w:val="28"/>
        </w:rPr>
        <w:t>录取</w:t>
      </w:r>
    </w:p>
    <w:p w14:paraId="42DF7145" w14:textId="77777777" w:rsidR="00DD645F" w:rsidRDefault="00C63D15">
      <w:pPr>
        <w:rPr>
          <w:rFonts w:ascii="仿宋" w:eastAsia="仿宋" w:hAnsi="仿宋"/>
          <w:sz w:val="28"/>
          <w:szCs w:val="28"/>
        </w:rPr>
      </w:pPr>
      <w:r>
        <w:rPr>
          <w:rFonts w:ascii="仿宋" w:eastAsia="仿宋" w:hAnsi="仿宋" w:hint="eastAsia"/>
          <w:sz w:val="28"/>
          <w:szCs w:val="28"/>
        </w:rPr>
        <w:t>申请人预计在</w:t>
      </w:r>
      <w:r>
        <w:rPr>
          <w:rFonts w:ascii="仿宋" w:eastAsia="仿宋" w:hAnsi="仿宋"/>
          <w:sz w:val="28"/>
          <w:szCs w:val="28"/>
        </w:rPr>
        <w:t>11</w:t>
      </w:r>
      <w:r>
        <w:rPr>
          <w:rFonts w:ascii="仿宋" w:eastAsia="仿宋" w:hAnsi="仿宋"/>
          <w:sz w:val="28"/>
          <w:szCs w:val="28"/>
        </w:rPr>
        <w:t>月</w:t>
      </w:r>
      <w:r>
        <w:rPr>
          <w:rFonts w:ascii="仿宋" w:eastAsia="仿宋" w:hAnsi="仿宋" w:hint="eastAsia"/>
          <w:sz w:val="28"/>
          <w:szCs w:val="28"/>
        </w:rPr>
        <w:t>2</w:t>
      </w:r>
      <w:r>
        <w:rPr>
          <w:rFonts w:ascii="仿宋" w:eastAsia="仿宋" w:hAnsi="仿宋"/>
          <w:sz w:val="28"/>
          <w:szCs w:val="28"/>
        </w:rPr>
        <w:t>1</w:t>
      </w:r>
      <w:r>
        <w:rPr>
          <w:rFonts w:ascii="仿宋" w:eastAsia="仿宋" w:hAnsi="仿宋" w:hint="eastAsia"/>
          <w:sz w:val="28"/>
          <w:szCs w:val="28"/>
        </w:rPr>
        <w:t>日</w:t>
      </w:r>
      <w:r>
        <w:rPr>
          <w:rFonts w:ascii="仿宋" w:eastAsia="仿宋" w:hAnsi="仿宋"/>
          <w:sz w:val="28"/>
          <w:szCs w:val="28"/>
        </w:rPr>
        <w:t>收到录取结果。</w:t>
      </w:r>
    </w:p>
    <w:p w14:paraId="110938D0" w14:textId="77777777" w:rsidR="00DD645F" w:rsidRDefault="00C63D15">
      <w:pPr>
        <w:rPr>
          <w:rFonts w:ascii="仿宋" w:eastAsia="仿宋" w:hAnsi="仿宋"/>
          <w:sz w:val="28"/>
          <w:szCs w:val="28"/>
        </w:rPr>
      </w:pPr>
      <w:r>
        <w:rPr>
          <w:rFonts w:ascii="仿宋" w:eastAsia="仿宋" w:hAnsi="仿宋" w:hint="eastAsia"/>
          <w:sz w:val="28"/>
          <w:szCs w:val="28"/>
        </w:rPr>
        <w:t>被录取者如法语不流利，须尽快开始学习法语。</w:t>
      </w:r>
    </w:p>
    <w:p w14:paraId="29D547C0" w14:textId="77777777" w:rsidR="00DD645F" w:rsidRDefault="00C63D15">
      <w:pPr>
        <w:spacing w:before="240"/>
        <w:rPr>
          <w:rFonts w:ascii="黑体" w:eastAsia="黑体" w:hAnsi="黑体"/>
          <w:sz w:val="28"/>
          <w:szCs w:val="28"/>
        </w:rPr>
      </w:pPr>
      <w:r>
        <w:rPr>
          <w:rFonts w:ascii="黑体" w:eastAsia="黑体" w:hAnsi="黑体" w:hint="eastAsia"/>
          <w:sz w:val="28"/>
          <w:szCs w:val="28"/>
        </w:rPr>
        <w:lastRenderedPageBreak/>
        <w:t>四、申请重要时间表：</w:t>
      </w:r>
    </w:p>
    <w:p w14:paraId="762E4F76" w14:textId="77777777" w:rsidR="00DD645F" w:rsidRDefault="00C63D15">
      <w:pPr>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 xml:space="preserve"> 2022</w:t>
      </w:r>
      <w:r>
        <w:rPr>
          <w:rFonts w:ascii="仿宋" w:eastAsia="仿宋" w:hAnsi="仿宋" w:hint="eastAsia"/>
          <w:sz w:val="28"/>
          <w:szCs w:val="28"/>
        </w:rPr>
        <w:t>年</w:t>
      </w:r>
      <w:r>
        <w:rPr>
          <w:rFonts w:ascii="仿宋" w:eastAsia="仿宋" w:hAnsi="仿宋"/>
          <w:sz w:val="28"/>
          <w:szCs w:val="28"/>
        </w:rPr>
        <w:t>9</w:t>
      </w:r>
      <w:r>
        <w:rPr>
          <w:rFonts w:ascii="仿宋" w:eastAsia="仿宋" w:hAnsi="仿宋"/>
          <w:sz w:val="28"/>
          <w:szCs w:val="28"/>
        </w:rPr>
        <w:t>月</w:t>
      </w:r>
      <w:r>
        <w:rPr>
          <w:rFonts w:ascii="仿宋" w:eastAsia="仿宋" w:hAnsi="仿宋"/>
          <w:sz w:val="28"/>
          <w:szCs w:val="28"/>
        </w:rPr>
        <w:t>15</w:t>
      </w:r>
      <w:r>
        <w:rPr>
          <w:rFonts w:ascii="仿宋" w:eastAsia="仿宋" w:hAnsi="仿宋"/>
          <w:sz w:val="28"/>
          <w:szCs w:val="28"/>
        </w:rPr>
        <w:t>日</w:t>
      </w:r>
      <w:r>
        <w:rPr>
          <w:rFonts w:ascii="仿宋" w:eastAsia="仿宋" w:hAnsi="仿宋" w:hint="eastAsia"/>
          <w:sz w:val="28"/>
          <w:szCs w:val="28"/>
        </w:rPr>
        <w:t xml:space="preserve"> </w:t>
      </w:r>
      <w:proofErr w:type="gramStart"/>
      <w:r>
        <w:rPr>
          <w:rFonts w:ascii="仿宋" w:eastAsia="仿宋" w:hAnsi="仿宋" w:hint="eastAsia"/>
          <w:sz w:val="28"/>
          <w:szCs w:val="28"/>
        </w:rPr>
        <w:t>巴黎理工学院网申截止</w:t>
      </w:r>
      <w:proofErr w:type="gramEnd"/>
    </w:p>
    <w:p w14:paraId="69AB6357" w14:textId="77777777" w:rsidR="00DD645F" w:rsidRDefault="00C63D15">
      <w:pPr>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 xml:space="preserve"> 2022</w:t>
      </w:r>
      <w:r>
        <w:rPr>
          <w:rFonts w:ascii="仿宋" w:eastAsia="仿宋" w:hAnsi="仿宋" w:hint="eastAsia"/>
          <w:sz w:val="28"/>
          <w:szCs w:val="28"/>
        </w:rPr>
        <w:t>年</w:t>
      </w:r>
      <w:r>
        <w:rPr>
          <w:rFonts w:ascii="仿宋" w:eastAsia="仿宋" w:hAnsi="仿宋"/>
          <w:sz w:val="28"/>
          <w:szCs w:val="28"/>
        </w:rPr>
        <w:t>10</w:t>
      </w:r>
      <w:r>
        <w:rPr>
          <w:rFonts w:ascii="仿宋" w:eastAsia="仿宋" w:hAnsi="仿宋"/>
          <w:sz w:val="28"/>
          <w:szCs w:val="28"/>
        </w:rPr>
        <w:t>月</w:t>
      </w:r>
      <w:r>
        <w:rPr>
          <w:rFonts w:ascii="仿宋" w:eastAsia="仿宋" w:hAnsi="仿宋"/>
          <w:sz w:val="28"/>
          <w:szCs w:val="28"/>
        </w:rPr>
        <w:t>7</w:t>
      </w:r>
      <w:r>
        <w:rPr>
          <w:rFonts w:ascii="仿宋" w:eastAsia="仿宋" w:hAnsi="仿宋"/>
          <w:sz w:val="28"/>
          <w:szCs w:val="28"/>
        </w:rPr>
        <w:t>日</w:t>
      </w:r>
      <w:r>
        <w:rPr>
          <w:rFonts w:ascii="仿宋" w:eastAsia="仿宋" w:hAnsi="仿宋" w:hint="eastAsia"/>
          <w:sz w:val="28"/>
          <w:szCs w:val="28"/>
        </w:rPr>
        <w:t xml:space="preserve"> </w:t>
      </w:r>
      <w:r>
        <w:rPr>
          <w:rFonts w:ascii="仿宋" w:eastAsia="仿宋" w:hAnsi="仿宋" w:hint="eastAsia"/>
          <w:sz w:val="28"/>
          <w:szCs w:val="28"/>
        </w:rPr>
        <w:t>资格初审结果公布</w:t>
      </w:r>
    </w:p>
    <w:p w14:paraId="6F0EFC03" w14:textId="77777777" w:rsidR="00DD645F" w:rsidRDefault="00C63D15">
      <w:pPr>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sz w:val="28"/>
          <w:szCs w:val="28"/>
        </w:rPr>
        <w:t xml:space="preserve"> 2022</w:t>
      </w:r>
      <w:r>
        <w:rPr>
          <w:rFonts w:ascii="仿宋" w:eastAsia="仿宋" w:hAnsi="仿宋" w:hint="eastAsia"/>
          <w:sz w:val="28"/>
          <w:szCs w:val="28"/>
        </w:rPr>
        <w:t>年</w:t>
      </w:r>
      <w:r>
        <w:rPr>
          <w:rFonts w:ascii="仿宋" w:eastAsia="仿宋" w:hAnsi="仿宋"/>
          <w:sz w:val="28"/>
          <w:szCs w:val="28"/>
        </w:rPr>
        <w:t>10</w:t>
      </w:r>
      <w:r>
        <w:rPr>
          <w:rFonts w:ascii="仿宋" w:eastAsia="仿宋" w:hAnsi="仿宋"/>
          <w:sz w:val="28"/>
          <w:szCs w:val="28"/>
        </w:rPr>
        <w:t>月</w:t>
      </w:r>
      <w:r>
        <w:rPr>
          <w:rFonts w:ascii="仿宋" w:eastAsia="仿宋" w:hAnsi="仿宋"/>
          <w:sz w:val="28"/>
          <w:szCs w:val="28"/>
        </w:rPr>
        <w:t>24</w:t>
      </w:r>
      <w:r>
        <w:rPr>
          <w:rFonts w:ascii="仿宋" w:eastAsia="仿宋" w:hAnsi="仿宋"/>
          <w:sz w:val="28"/>
          <w:szCs w:val="28"/>
        </w:rPr>
        <w:t>日</w:t>
      </w:r>
      <w:r>
        <w:rPr>
          <w:rFonts w:ascii="仿宋" w:eastAsia="仿宋" w:hAnsi="仿宋" w:hint="eastAsia"/>
          <w:sz w:val="28"/>
          <w:szCs w:val="28"/>
        </w:rPr>
        <w:t>-</w:t>
      </w:r>
      <w:r>
        <w:rPr>
          <w:rFonts w:ascii="仿宋" w:eastAsia="仿宋" w:hAnsi="仿宋"/>
          <w:sz w:val="28"/>
          <w:szCs w:val="28"/>
        </w:rPr>
        <w:t>11</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sz w:val="28"/>
          <w:szCs w:val="28"/>
        </w:rPr>
        <w:t>4</w:t>
      </w:r>
      <w:r>
        <w:rPr>
          <w:rFonts w:ascii="仿宋" w:eastAsia="仿宋" w:hAnsi="仿宋" w:hint="eastAsia"/>
          <w:sz w:val="28"/>
          <w:szCs w:val="28"/>
        </w:rPr>
        <w:t>日</w:t>
      </w:r>
      <w:r>
        <w:rPr>
          <w:rFonts w:ascii="仿宋" w:eastAsia="仿宋" w:hAnsi="仿宋" w:hint="eastAsia"/>
          <w:sz w:val="28"/>
          <w:szCs w:val="28"/>
        </w:rPr>
        <w:t xml:space="preserve"> </w:t>
      </w:r>
      <w:r>
        <w:rPr>
          <w:rFonts w:ascii="仿宋" w:eastAsia="仿宋" w:hAnsi="仿宋" w:hint="eastAsia"/>
          <w:sz w:val="28"/>
          <w:szCs w:val="28"/>
        </w:rPr>
        <w:t>专业口试及动机面试</w:t>
      </w:r>
    </w:p>
    <w:p w14:paraId="2CE6DF26" w14:textId="77777777" w:rsidR="00DD645F" w:rsidRDefault="00C63D15">
      <w:pPr>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 xml:space="preserve"> 2022</w:t>
      </w:r>
      <w:r>
        <w:rPr>
          <w:rFonts w:ascii="仿宋" w:eastAsia="仿宋" w:hAnsi="仿宋" w:hint="eastAsia"/>
          <w:sz w:val="28"/>
          <w:szCs w:val="28"/>
        </w:rPr>
        <w:t>年</w:t>
      </w:r>
      <w:r>
        <w:rPr>
          <w:rFonts w:ascii="仿宋" w:eastAsia="仿宋" w:hAnsi="仿宋"/>
          <w:sz w:val="28"/>
          <w:szCs w:val="28"/>
        </w:rPr>
        <w:t>11</w:t>
      </w:r>
      <w:r>
        <w:rPr>
          <w:rFonts w:ascii="仿宋" w:eastAsia="仿宋" w:hAnsi="仿宋"/>
          <w:sz w:val="28"/>
          <w:szCs w:val="28"/>
        </w:rPr>
        <w:t>月</w:t>
      </w:r>
      <w:r>
        <w:rPr>
          <w:rFonts w:ascii="仿宋" w:eastAsia="仿宋" w:hAnsi="仿宋"/>
          <w:sz w:val="28"/>
          <w:szCs w:val="28"/>
        </w:rPr>
        <w:t>12-14</w:t>
      </w:r>
      <w:r>
        <w:rPr>
          <w:rFonts w:ascii="仿宋" w:eastAsia="仿宋" w:hAnsi="仿宋"/>
          <w:sz w:val="28"/>
          <w:szCs w:val="28"/>
        </w:rPr>
        <w:t>日</w:t>
      </w:r>
      <w:r>
        <w:rPr>
          <w:rFonts w:ascii="仿宋" w:eastAsia="仿宋" w:hAnsi="仿宋" w:hint="eastAsia"/>
          <w:sz w:val="28"/>
          <w:szCs w:val="28"/>
        </w:rPr>
        <w:t xml:space="preserve"> </w:t>
      </w:r>
      <w:r>
        <w:rPr>
          <w:rFonts w:ascii="仿宋" w:eastAsia="仿宋" w:hAnsi="仿宋" w:hint="eastAsia"/>
          <w:sz w:val="28"/>
          <w:szCs w:val="28"/>
        </w:rPr>
        <w:t>申请人对学校志愿进行排序</w:t>
      </w:r>
    </w:p>
    <w:p w14:paraId="300B898D" w14:textId="77777777" w:rsidR="00DD645F" w:rsidRDefault="00C63D15">
      <w:pPr>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 xml:space="preserve"> 2022</w:t>
      </w:r>
      <w:r>
        <w:rPr>
          <w:rFonts w:ascii="仿宋" w:eastAsia="仿宋" w:hAnsi="仿宋" w:hint="eastAsia"/>
          <w:sz w:val="28"/>
          <w:szCs w:val="28"/>
        </w:rPr>
        <w:t>年</w:t>
      </w:r>
      <w:r>
        <w:rPr>
          <w:rFonts w:ascii="仿宋" w:eastAsia="仿宋" w:hAnsi="仿宋"/>
          <w:sz w:val="28"/>
          <w:szCs w:val="28"/>
        </w:rPr>
        <w:t>11</w:t>
      </w:r>
      <w:r>
        <w:rPr>
          <w:rFonts w:ascii="仿宋" w:eastAsia="仿宋" w:hAnsi="仿宋"/>
          <w:sz w:val="28"/>
          <w:szCs w:val="28"/>
        </w:rPr>
        <w:t>月</w:t>
      </w:r>
      <w:r>
        <w:rPr>
          <w:rFonts w:ascii="仿宋" w:eastAsia="仿宋" w:hAnsi="仿宋" w:hint="eastAsia"/>
          <w:sz w:val="28"/>
          <w:szCs w:val="28"/>
        </w:rPr>
        <w:t>2</w:t>
      </w:r>
      <w:r>
        <w:rPr>
          <w:rFonts w:ascii="仿宋" w:eastAsia="仿宋" w:hAnsi="仿宋"/>
          <w:sz w:val="28"/>
          <w:szCs w:val="28"/>
        </w:rPr>
        <w:t>1</w:t>
      </w:r>
      <w:r>
        <w:rPr>
          <w:rFonts w:ascii="仿宋" w:eastAsia="仿宋" w:hAnsi="仿宋" w:hint="eastAsia"/>
          <w:sz w:val="28"/>
          <w:szCs w:val="28"/>
        </w:rPr>
        <w:t>日</w:t>
      </w:r>
      <w:r>
        <w:rPr>
          <w:rFonts w:ascii="仿宋" w:eastAsia="仿宋" w:hAnsi="仿宋" w:hint="eastAsia"/>
          <w:sz w:val="28"/>
          <w:szCs w:val="28"/>
        </w:rPr>
        <w:t xml:space="preserve"> </w:t>
      </w:r>
      <w:r>
        <w:rPr>
          <w:rFonts w:ascii="仿宋" w:eastAsia="仿宋" w:hAnsi="仿宋" w:hint="eastAsia"/>
          <w:sz w:val="28"/>
          <w:szCs w:val="28"/>
        </w:rPr>
        <w:t>公布录取结果</w:t>
      </w:r>
    </w:p>
    <w:p w14:paraId="45A8AA68" w14:textId="77777777" w:rsidR="00DD645F" w:rsidRDefault="00C63D15">
      <w:pPr>
        <w:spacing w:before="240"/>
        <w:rPr>
          <w:rFonts w:ascii="黑体" w:eastAsia="黑体" w:hAnsi="黑体"/>
          <w:sz w:val="28"/>
          <w:szCs w:val="28"/>
        </w:rPr>
      </w:pPr>
      <w:r>
        <w:rPr>
          <w:rFonts w:ascii="黑体" w:eastAsia="黑体" w:hAnsi="黑体" w:hint="eastAsia"/>
          <w:sz w:val="28"/>
          <w:szCs w:val="28"/>
        </w:rPr>
        <w:t>五、项目费用及奖学金</w:t>
      </w:r>
    </w:p>
    <w:p w14:paraId="729E3CDB" w14:textId="77777777" w:rsidR="00DD645F" w:rsidRDefault="00C63D15">
      <w:pPr>
        <w:rPr>
          <w:rFonts w:ascii="仿宋" w:eastAsia="仿宋" w:hAnsi="仿宋"/>
          <w:sz w:val="28"/>
          <w:szCs w:val="28"/>
        </w:rPr>
      </w:pPr>
      <w:r>
        <w:rPr>
          <w:rFonts w:ascii="仿宋" w:eastAsia="仿宋" w:hAnsi="仿宋" w:hint="eastAsia"/>
          <w:sz w:val="28"/>
          <w:szCs w:val="28"/>
        </w:rPr>
        <w:t>E</w:t>
      </w:r>
      <w:r>
        <w:rPr>
          <w:rFonts w:ascii="仿宋" w:eastAsia="仿宋" w:hAnsi="仿宋"/>
          <w:sz w:val="28"/>
          <w:szCs w:val="28"/>
        </w:rPr>
        <w:t>cole Polytechnique</w:t>
      </w: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年共计</w:t>
      </w:r>
      <w:r>
        <w:rPr>
          <w:rFonts w:ascii="仿宋" w:eastAsia="仿宋" w:hAnsi="仿宋" w:hint="eastAsia"/>
          <w:sz w:val="28"/>
          <w:szCs w:val="28"/>
        </w:rPr>
        <w:t>3</w:t>
      </w:r>
      <w:r>
        <w:rPr>
          <w:rFonts w:ascii="仿宋" w:eastAsia="仿宋" w:hAnsi="仿宋"/>
          <w:sz w:val="28"/>
          <w:szCs w:val="28"/>
        </w:rPr>
        <w:t>8000</w:t>
      </w:r>
      <w:r>
        <w:rPr>
          <w:rFonts w:ascii="仿宋" w:eastAsia="仿宋" w:hAnsi="仿宋" w:hint="eastAsia"/>
          <w:sz w:val="28"/>
          <w:szCs w:val="28"/>
        </w:rPr>
        <w:t>欧元</w:t>
      </w:r>
    </w:p>
    <w:p w14:paraId="3B919F09" w14:textId="77777777" w:rsidR="00DD645F" w:rsidRDefault="00C63D15">
      <w:pPr>
        <w:rPr>
          <w:rFonts w:ascii="仿宋" w:eastAsia="仿宋" w:hAnsi="仿宋"/>
          <w:sz w:val="28"/>
          <w:szCs w:val="28"/>
        </w:rPr>
      </w:pPr>
      <w:r>
        <w:rPr>
          <w:rFonts w:ascii="仿宋" w:eastAsia="仿宋" w:hAnsi="仿宋" w:hint="eastAsia"/>
          <w:sz w:val="28"/>
          <w:szCs w:val="28"/>
        </w:rPr>
        <w:t>E</w:t>
      </w:r>
      <w:r>
        <w:rPr>
          <w:rFonts w:ascii="仿宋" w:eastAsia="仿宋" w:hAnsi="仿宋"/>
          <w:sz w:val="28"/>
          <w:szCs w:val="28"/>
        </w:rPr>
        <w:t>NSAE P</w:t>
      </w:r>
      <w:r>
        <w:rPr>
          <w:rFonts w:ascii="仿宋" w:eastAsia="仿宋" w:hAnsi="仿宋" w:hint="eastAsia"/>
          <w:sz w:val="28"/>
          <w:szCs w:val="28"/>
        </w:rPr>
        <w:t>a</w:t>
      </w:r>
      <w:r>
        <w:rPr>
          <w:rFonts w:ascii="仿宋" w:eastAsia="仿宋" w:hAnsi="仿宋"/>
          <w:sz w:val="28"/>
          <w:szCs w:val="28"/>
        </w:rPr>
        <w:t>ris</w:t>
      </w:r>
      <w:r>
        <w:rPr>
          <w:rFonts w:ascii="仿宋" w:eastAsia="仿宋" w:hAnsi="仿宋" w:hint="eastAsia"/>
          <w:sz w:val="28"/>
          <w:szCs w:val="28"/>
        </w:rPr>
        <w:t>：每年</w:t>
      </w:r>
      <w:r>
        <w:rPr>
          <w:rFonts w:ascii="仿宋" w:eastAsia="仿宋" w:hAnsi="仿宋" w:hint="eastAsia"/>
          <w:sz w:val="28"/>
          <w:szCs w:val="28"/>
        </w:rPr>
        <w:t>1</w:t>
      </w:r>
      <w:r>
        <w:rPr>
          <w:rFonts w:ascii="仿宋" w:eastAsia="仿宋" w:hAnsi="仿宋"/>
          <w:sz w:val="28"/>
          <w:szCs w:val="28"/>
        </w:rPr>
        <w:t>850</w:t>
      </w:r>
      <w:r>
        <w:rPr>
          <w:rFonts w:ascii="仿宋" w:eastAsia="仿宋" w:hAnsi="仿宋" w:hint="eastAsia"/>
          <w:sz w:val="28"/>
          <w:szCs w:val="28"/>
        </w:rPr>
        <w:t>欧元</w:t>
      </w:r>
    </w:p>
    <w:p w14:paraId="5C8EF150" w14:textId="77777777" w:rsidR="00DD645F" w:rsidRDefault="00C63D15">
      <w:pPr>
        <w:rPr>
          <w:rFonts w:ascii="仿宋" w:eastAsia="仿宋" w:hAnsi="仿宋"/>
          <w:sz w:val="28"/>
          <w:szCs w:val="28"/>
        </w:rPr>
      </w:pPr>
      <w:r>
        <w:rPr>
          <w:rFonts w:ascii="仿宋" w:eastAsia="仿宋" w:hAnsi="仿宋" w:hint="eastAsia"/>
          <w:sz w:val="28"/>
          <w:szCs w:val="28"/>
        </w:rPr>
        <w:t>E</w:t>
      </w:r>
      <w:r>
        <w:rPr>
          <w:rFonts w:ascii="仿宋" w:eastAsia="仿宋" w:hAnsi="仿宋"/>
          <w:sz w:val="28"/>
          <w:szCs w:val="28"/>
        </w:rPr>
        <w:t>NSTA P</w:t>
      </w:r>
      <w:r>
        <w:rPr>
          <w:rFonts w:ascii="仿宋" w:eastAsia="仿宋" w:hAnsi="仿宋" w:hint="eastAsia"/>
          <w:sz w:val="28"/>
          <w:szCs w:val="28"/>
        </w:rPr>
        <w:t>ar</w:t>
      </w:r>
      <w:r>
        <w:rPr>
          <w:rFonts w:ascii="仿宋" w:eastAsia="仿宋" w:hAnsi="仿宋"/>
          <w:sz w:val="28"/>
          <w:szCs w:val="28"/>
        </w:rPr>
        <w:t>is</w:t>
      </w:r>
      <w:r>
        <w:rPr>
          <w:rFonts w:ascii="仿宋" w:eastAsia="仿宋" w:hAnsi="仿宋" w:hint="eastAsia"/>
          <w:sz w:val="28"/>
          <w:szCs w:val="28"/>
        </w:rPr>
        <w:t>：每年</w:t>
      </w:r>
      <w:r>
        <w:rPr>
          <w:rFonts w:ascii="仿宋" w:eastAsia="仿宋" w:hAnsi="仿宋" w:hint="eastAsia"/>
          <w:sz w:val="28"/>
          <w:szCs w:val="28"/>
        </w:rPr>
        <w:t>4</w:t>
      </w:r>
      <w:r>
        <w:rPr>
          <w:rFonts w:ascii="仿宋" w:eastAsia="仿宋" w:hAnsi="仿宋"/>
          <w:sz w:val="28"/>
          <w:szCs w:val="28"/>
        </w:rPr>
        <w:t>650</w:t>
      </w:r>
      <w:r>
        <w:rPr>
          <w:rFonts w:ascii="仿宋" w:eastAsia="仿宋" w:hAnsi="仿宋" w:hint="eastAsia"/>
          <w:sz w:val="28"/>
          <w:szCs w:val="28"/>
        </w:rPr>
        <w:t>欧元</w:t>
      </w:r>
    </w:p>
    <w:p w14:paraId="72CC6A1E" w14:textId="77777777" w:rsidR="00DD645F" w:rsidRDefault="00C63D15">
      <w:pPr>
        <w:rPr>
          <w:rFonts w:ascii="仿宋" w:eastAsia="仿宋" w:hAnsi="仿宋"/>
          <w:sz w:val="28"/>
          <w:szCs w:val="28"/>
        </w:rPr>
      </w:pPr>
      <w:r>
        <w:rPr>
          <w:rFonts w:ascii="仿宋" w:eastAsia="仿宋" w:hAnsi="仿宋" w:hint="eastAsia"/>
          <w:sz w:val="28"/>
          <w:szCs w:val="28"/>
        </w:rPr>
        <w:t>Telecom</w:t>
      </w:r>
      <w:r>
        <w:rPr>
          <w:rFonts w:ascii="仿宋" w:eastAsia="仿宋" w:hAnsi="仿宋"/>
          <w:sz w:val="28"/>
          <w:szCs w:val="28"/>
        </w:rPr>
        <w:t xml:space="preserve"> </w:t>
      </w:r>
      <w:r>
        <w:rPr>
          <w:rFonts w:ascii="仿宋" w:eastAsia="仿宋" w:hAnsi="仿宋" w:hint="eastAsia"/>
          <w:sz w:val="28"/>
          <w:szCs w:val="28"/>
        </w:rPr>
        <w:t>Paris</w:t>
      </w:r>
      <w:r>
        <w:rPr>
          <w:rFonts w:ascii="仿宋" w:eastAsia="仿宋" w:hAnsi="仿宋" w:hint="eastAsia"/>
          <w:sz w:val="28"/>
          <w:szCs w:val="28"/>
        </w:rPr>
        <w:t>：每年</w:t>
      </w:r>
      <w:r>
        <w:rPr>
          <w:rFonts w:ascii="仿宋" w:eastAsia="仿宋" w:hAnsi="仿宋" w:hint="eastAsia"/>
          <w:sz w:val="28"/>
          <w:szCs w:val="28"/>
        </w:rPr>
        <w:t>4</w:t>
      </w:r>
      <w:r>
        <w:rPr>
          <w:rFonts w:ascii="仿宋" w:eastAsia="仿宋" w:hAnsi="仿宋"/>
          <w:sz w:val="28"/>
          <w:szCs w:val="28"/>
        </w:rPr>
        <w:t>150</w:t>
      </w:r>
      <w:r>
        <w:rPr>
          <w:rFonts w:ascii="仿宋" w:eastAsia="仿宋" w:hAnsi="仿宋" w:hint="eastAsia"/>
          <w:sz w:val="28"/>
          <w:szCs w:val="28"/>
        </w:rPr>
        <w:t>欧元</w:t>
      </w:r>
    </w:p>
    <w:p w14:paraId="270FFBDC" w14:textId="77777777" w:rsidR="00DD645F" w:rsidRDefault="00C63D15">
      <w:pPr>
        <w:rPr>
          <w:rFonts w:ascii="仿宋" w:eastAsia="仿宋" w:hAnsi="仿宋"/>
          <w:sz w:val="28"/>
          <w:szCs w:val="28"/>
        </w:rPr>
      </w:pPr>
      <w:r>
        <w:rPr>
          <w:rFonts w:ascii="仿宋" w:eastAsia="仿宋" w:hAnsi="仿宋" w:hint="eastAsia"/>
          <w:sz w:val="28"/>
          <w:szCs w:val="28"/>
        </w:rPr>
        <w:t>Telecom</w:t>
      </w:r>
      <w:r>
        <w:rPr>
          <w:rFonts w:ascii="仿宋" w:eastAsia="仿宋" w:hAnsi="仿宋"/>
          <w:sz w:val="28"/>
          <w:szCs w:val="28"/>
        </w:rPr>
        <w:t xml:space="preserve"> </w:t>
      </w:r>
      <w:proofErr w:type="spellStart"/>
      <w:r>
        <w:rPr>
          <w:rFonts w:ascii="仿宋" w:eastAsia="仿宋" w:hAnsi="仿宋" w:hint="eastAsia"/>
          <w:sz w:val="28"/>
          <w:szCs w:val="28"/>
        </w:rPr>
        <w:t>SudParis</w:t>
      </w:r>
      <w:proofErr w:type="spellEnd"/>
      <w:r>
        <w:rPr>
          <w:rFonts w:ascii="仿宋" w:eastAsia="仿宋" w:hAnsi="仿宋" w:hint="eastAsia"/>
          <w:sz w:val="28"/>
          <w:szCs w:val="28"/>
        </w:rPr>
        <w:t>：每年</w:t>
      </w:r>
      <w:r>
        <w:rPr>
          <w:rFonts w:ascii="仿宋" w:eastAsia="仿宋" w:hAnsi="仿宋"/>
          <w:sz w:val="28"/>
          <w:szCs w:val="28"/>
        </w:rPr>
        <w:t>2650</w:t>
      </w:r>
      <w:r>
        <w:rPr>
          <w:rFonts w:ascii="仿宋" w:eastAsia="仿宋" w:hAnsi="仿宋" w:hint="eastAsia"/>
          <w:sz w:val="28"/>
          <w:szCs w:val="28"/>
        </w:rPr>
        <w:t>欧元</w:t>
      </w:r>
    </w:p>
    <w:p w14:paraId="2B3DDD3F" w14:textId="77777777" w:rsidR="00DD645F" w:rsidRDefault="00C63D15">
      <w:pPr>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根据项目的具体安排，上述学费可能有略微浮动。所有学生还需每年支付</w:t>
      </w:r>
      <w:r>
        <w:rPr>
          <w:rFonts w:ascii="仿宋" w:eastAsia="仿宋" w:hAnsi="仿宋" w:hint="eastAsia"/>
          <w:sz w:val="28"/>
          <w:szCs w:val="28"/>
        </w:rPr>
        <w:t>9</w:t>
      </w:r>
      <w:r>
        <w:rPr>
          <w:rFonts w:ascii="仿宋" w:eastAsia="仿宋" w:hAnsi="仿宋"/>
          <w:sz w:val="28"/>
          <w:szCs w:val="28"/>
        </w:rPr>
        <w:t>0</w:t>
      </w:r>
      <w:r>
        <w:rPr>
          <w:rFonts w:ascii="仿宋" w:eastAsia="仿宋" w:hAnsi="仿宋" w:hint="eastAsia"/>
          <w:sz w:val="28"/>
          <w:szCs w:val="28"/>
        </w:rPr>
        <w:t>欧元的“学生和校园生活费（</w:t>
      </w:r>
      <w:r>
        <w:rPr>
          <w:rFonts w:ascii="仿宋" w:eastAsia="仿宋" w:hAnsi="仿宋" w:hint="eastAsia"/>
          <w:sz w:val="28"/>
          <w:szCs w:val="28"/>
        </w:rPr>
        <w:t>C</w:t>
      </w:r>
      <w:r>
        <w:rPr>
          <w:rFonts w:ascii="仿宋" w:eastAsia="仿宋" w:hAnsi="仿宋"/>
          <w:sz w:val="28"/>
          <w:szCs w:val="28"/>
        </w:rPr>
        <w:t>VEC</w:t>
      </w:r>
      <w:r>
        <w:rPr>
          <w:rFonts w:ascii="仿宋" w:eastAsia="仿宋" w:hAnsi="仿宋" w:hint="eastAsia"/>
          <w:sz w:val="28"/>
          <w:szCs w:val="28"/>
        </w:rPr>
        <w:t>）”，这是法国的强制性医疗保险。</w:t>
      </w:r>
    </w:p>
    <w:p w14:paraId="7F5D87CF" w14:textId="77777777" w:rsidR="00DD645F" w:rsidRDefault="00C63D15">
      <w:pPr>
        <w:rPr>
          <w:rFonts w:ascii="仿宋" w:eastAsia="仿宋" w:hAnsi="仿宋"/>
          <w:sz w:val="28"/>
          <w:szCs w:val="28"/>
        </w:rPr>
      </w:pPr>
      <w:r>
        <w:rPr>
          <w:rFonts w:ascii="仿宋" w:eastAsia="仿宋" w:hAnsi="仿宋" w:hint="eastAsia"/>
          <w:sz w:val="28"/>
          <w:szCs w:val="28"/>
        </w:rPr>
        <w:t>以下费用因人而异，仅做参考：</w:t>
      </w:r>
    </w:p>
    <w:p w14:paraId="42300CCE" w14:textId="77777777" w:rsidR="00DD645F" w:rsidRDefault="00C63D15">
      <w:pPr>
        <w:rPr>
          <w:rFonts w:ascii="仿宋" w:eastAsia="仿宋" w:hAnsi="仿宋"/>
          <w:sz w:val="28"/>
          <w:szCs w:val="28"/>
        </w:rPr>
      </w:pPr>
      <w:r>
        <w:rPr>
          <w:rFonts w:ascii="仿宋" w:eastAsia="仿宋" w:hAnsi="仿宋" w:hint="eastAsia"/>
          <w:sz w:val="28"/>
          <w:szCs w:val="28"/>
        </w:rPr>
        <w:t>生活费：（巴黎地区）每月约</w:t>
      </w:r>
      <w:r>
        <w:rPr>
          <w:rFonts w:ascii="仿宋" w:eastAsia="仿宋" w:hAnsi="仿宋"/>
          <w:sz w:val="28"/>
          <w:szCs w:val="28"/>
        </w:rPr>
        <w:t>800</w:t>
      </w:r>
      <w:r>
        <w:rPr>
          <w:rFonts w:ascii="仿宋" w:eastAsia="仿宋" w:hAnsi="仿宋"/>
          <w:sz w:val="28"/>
          <w:szCs w:val="28"/>
        </w:rPr>
        <w:t>欧</w:t>
      </w:r>
    </w:p>
    <w:p w14:paraId="4868175F" w14:textId="77777777" w:rsidR="00DD645F" w:rsidRDefault="00C63D15">
      <w:pPr>
        <w:rPr>
          <w:rFonts w:ascii="仿宋" w:eastAsia="仿宋" w:hAnsi="仿宋"/>
          <w:sz w:val="28"/>
          <w:szCs w:val="28"/>
        </w:rPr>
      </w:pPr>
      <w:r>
        <w:rPr>
          <w:rFonts w:ascii="仿宋" w:eastAsia="仿宋" w:hAnsi="仿宋" w:hint="eastAsia"/>
          <w:sz w:val="28"/>
          <w:szCs w:val="28"/>
        </w:rPr>
        <w:t>海外旅行费：</w:t>
      </w:r>
      <w:r>
        <w:rPr>
          <w:rFonts w:ascii="仿宋" w:eastAsia="仿宋" w:hAnsi="仿宋"/>
          <w:sz w:val="28"/>
          <w:szCs w:val="28"/>
        </w:rPr>
        <w:t>1000</w:t>
      </w:r>
      <w:r>
        <w:rPr>
          <w:rFonts w:ascii="仿宋" w:eastAsia="仿宋" w:hAnsi="仿宋"/>
          <w:sz w:val="28"/>
          <w:szCs w:val="28"/>
        </w:rPr>
        <w:t>欧</w:t>
      </w:r>
    </w:p>
    <w:p w14:paraId="5C557DDD" w14:textId="77777777" w:rsidR="00DD645F" w:rsidRDefault="00C63D15">
      <w:pPr>
        <w:rPr>
          <w:rFonts w:ascii="仿宋" w:eastAsia="仿宋" w:hAnsi="仿宋"/>
          <w:sz w:val="28"/>
          <w:szCs w:val="28"/>
        </w:rPr>
      </w:pPr>
      <w:r>
        <w:rPr>
          <w:rFonts w:ascii="仿宋" w:eastAsia="仿宋" w:hAnsi="仿宋" w:hint="eastAsia"/>
          <w:sz w:val="28"/>
          <w:szCs w:val="28"/>
        </w:rPr>
        <w:t>项目可以申请埃菲尔奖学金计划或</w:t>
      </w:r>
      <w:r>
        <w:rPr>
          <w:rFonts w:ascii="仿宋" w:eastAsia="仿宋" w:hAnsi="仿宋"/>
          <w:sz w:val="28"/>
          <w:szCs w:val="28"/>
        </w:rPr>
        <w:t>CSC-</w:t>
      </w:r>
      <w:r>
        <w:rPr>
          <w:rFonts w:ascii="仿宋" w:eastAsia="仿宋" w:hAnsi="仿宋"/>
          <w:sz w:val="28"/>
          <w:szCs w:val="28"/>
        </w:rPr>
        <w:t>巴黎</w:t>
      </w:r>
      <w:r>
        <w:rPr>
          <w:rFonts w:ascii="仿宋" w:eastAsia="仿宋" w:hAnsi="仿宋" w:hint="eastAsia"/>
          <w:sz w:val="28"/>
          <w:szCs w:val="28"/>
        </w:rPr>
        <w:t>理工学院</w:t>
      </w:r>
      <w:r>
        <w:rPr>
          <w:rFonts w:ascii="仿宋" w:eastAsia="仿宋" w:hAnsi="仿宋"/>
          <w:sz w:val="28"/>
          <w:szCs w:val="28"/>
        </w:rPr>
        <w:t>奖学金计划。</w:t>
      </w:r>
    </w:p>
    <w:p w14:paraId="56CA65C5" w14:textId="77777777" w:rsidR="00DD645F" w:rsidRDefault="00C63D15">
      <w:pPr>
        <w:spacing w:before="240"/>
        <w:rPr>
          <w:rFonts w:ascii="黑体" w:eastAsia="黑体" w:hAnsi="黑体"/>
          <w:sz w:val="28"/>
          <w:szCs w:val="28"/>
        </w:rPr>
      </w:pPr>
      <w:r>
        <w:rPr>
          <w:rFonts w:ascii="黑体" w:eastAsia="黑体" w:hAnsi="黑体" w:hint="eastAsia"/>
          <w:sz w:val="28"/>
          <w:szCs w:val="28"/>
        </w:rPr>
        <w:t>六、联系方式：</w:t>
      </w:r>
    </w:p>
    <w:p w14:paraId="2DAF1248" w14:textId="77777777" w:rsidR="00DD645F" w:rsidRDefault="00C63D15">
      <w:pPr>
        <w:rPr>
          <w:rFonts w:ascii="仿宋" w:eastAsia="仿宋" w:hAnsi="仿宋"/>
          <w:sz w:val="28"/>
          <w:szCs w:val="28"/>
        </w:rPr>
      </w:pPr>
      <w:r>
        <w:rPr>
          <w:rFonts w:ascii="仿宋" w:eastAsia="仿宋" w:hAnsi="仿宋" w:hint="eastAsia"/>
          <w:sz w:val="28"/>
          <w:szCs w:val="28"/>
        </w:rPr>
        <w:t>东南大学校内联络方式：</w:t>
      </w:r>
    </w:p>
    <w:p w14:paraId="305D1439" w14:textId="77777777" w:rsidR="00DD645F" w:rsidRDefault="00C63D15">
      <w:pPr>
        <w:rPr>
          <w:rFonts w:ascii="仿宋" w:eastAsia="仿宋" w:hAnsi="仿宋"/>
          <w:sz w:val="28"/>
          <w:szCs w:val="28"/>
        </w:rPr>
      </w:pPr>
      <w:r>
        <w:rPr>
          <w:rFonts w:ascii="仿宋" w:eastAsia="仿宋" w:hAnsi="仿宋" w:hint="eastAsia"/>
          <w:sz w:val="28"/>
          <w:szCs w:val="28"/>
        </w:rPr>
        <w:lastRenderedPageBreak/>
        <w:t>国际合作处</w:t>
      </w:r>
      <w:r>
        <w:rPr>
          <w:rFonts w:ascii="仿宋" w:eastAsia="仿宋" w:hAnsi="仿宋" w:hint="eastAsia"/>
          <w:sz w:val="28"/>
          <w:szCs w:val="28"/>
        </w:rPr>
        <w:t xml:space="preserve"> </w:t>
      </w:r>
      <w:r>
        <w:rPr>
          <w:rFonts w:ascii="仿宋" w:eastAsia="仿宋" w:hAnsi="仿宋" w:hint="eastAsia"/>
          <w:sz w:val="28"/>
          <w:szCs w:val="28"/>
        </w:rPr>
        <w:t>赵老师：</w:t>
      </w:r>
      <w:r>
        <w:rPr>
          <w:rFonts w:ascii="仿宋" w:eastAsia="仿宋" w:hAnsi="仿宋" w:hint="eastAsia"/>
          <w:sz w:val="28"/>
          <w:szCs w:val="28"/>
        </w:rPr>
        <w:t>5</w:t>
      </w:r>
      <w:r>
        <w:rPr>
          <w:rFonts w:ascii="仿宋" w:eastAsia="仿宋" w:hAnsi="仿宋"/>
          <w:sz w:val="28"/>
          <w:szCs w:val="28"/>
        </w:rPr>
        <w:t>2090195</w:t>
      </w:r>
    </w:p>
    <w:p w14:paraId="7DDD8DCB" w14:textId="77777777" w:rsidR="00DD645F" w:rsidRDefault="00C63D15">
      <w:pPr>
        <w:rPr>
          <w:rFonts w:ascii="仿宋" w:eastAsia="仿宋" w:hAnsi="仿宋"/>
          <w:sz w:val="28"/>
          <w:szCs w:val="28"/>
        </w:rPr>
      </w:pPr>
      <w:r>
        <w:rPr>
          <w:rFonts w:ascii="仿宋" w:eastAsia="仿宋" w:hAnsi="仿宋" w:hint="eastAsia"/>
          <w:sz w:val="28"/>
          <w:szCs w:val="28"/>
        </w:rPr>
        <w:t>研究生院（申请</w:t>
      </w:r>
      <w:r>
        <w:rPr>
          <w:rFonts w:ascii="仿宋" w:eastAsia="仿宋" w:hAnsi="仿宋" w:hint="eastAsia"/>
          <w:sz w:val="28"/>
          <w:szCs w:val="28"/>
        </w:rPr>
        <w:t>C</w:t>
      </w:r>
      <w:r>
        <w:rPr>
          <w:rFonts w:ascii="仿宋" w:eastAsia="仿宋" w:hAnsi="仿宋"/>
          <w:sz w:val="28"/>
          <w:szCs w:val="28"/>
        </w:rPr>
        <w:t>SC</w:t>
      </w:r>
      <w:r>
        <w:rPr>
          <w:rFonts w:ascii="仿宋" w:eastAsia="仿宋" w:hAnsi="仿宋" w:hint="eastAsia"/>
          <w:sz w:val="28"/>
          <w:szCs w:val="28"/>
        </w:rPr>
        <w:t>奖学金）</w:t>
      </w:r>
      <w:r>
        <w:rPr>
          <w:rFonts w:ascii="仿宋" w:eastAsia="仿宋" w:hAnsi="仿宋" w:hint="eastAsia"/>
          <w:sz w:val="28"/>
          <w:szCs w:val="28"/>
        </w:rPr>
        <w:t xml:space="preserve"> </w:t>
      </w:r>
      <w:r>
        <w:rPr>
          <w:rFonts w:ascii="仿宋" w:eastAsia="仿宋" w:hAnsi="仿宋" w:hint="eastAsia"/>
          <w:sz w:val="28"/>
          <w:szCs w:val="28"/>
        </w:rPr>
        <w:t>黎老师：</w:t>
      </w:r>
      <w:r>
        <w:rPr>
          <w:rFonts w:ascii="仿宋" w:eastAsia="仿宋" w:hAnsi="仿宋" w:hint="eastAsia"/>
          <w:sz w:val="28"/>
          <w:szCs w:val="28"/>
        </w:rPr>
        <w:t>5</w:t>
      </w:r>
      <w:r>
        <w:rPr>
          <w:rFonts w:ascii="仿宋" w:eastAsia="仿宋" w:hAnsi="仿宋"/>
          <w:sz w:val="28"/>
          <w:szCs w:val="28"/>
        </w:rPr>
        <w:t>2090207</w:t>
      </w:r>
    </w:p>
    <w:p w14:paraId="3795A2B4" w14:textId="77777777" w:rsidR="00DD645F" w:rsidRDefault="00C63D15">
      <w:pPr>
        <w:rPr>
          <w:rFonts w:ascii="仿宋" w:eastAsia="仿宋" w:hAnsi="仿宋"/>
          <w:sz w:val="28"/>
          <w:szCs w:val="28"/>
        </w:rPr>
      </w:pPr>
      <w:r>
        <w:rPr>
          <w:rFonts w:ascii="仿宋" w:eastAsia="仿宋" w:hAnsi="仿宋" w:hint="eastAsia"/>
          <w:sz w:val="28"/>
          <w:szCs w:val="28"/>
        </w:rPr>
        <w:t>巴黎高科联络方式：</w:t>
      </w:r>
    </w:p>
    <w:p w14:paraId="028F93E8" w14:textId="77777777" w:rsidR="00DD645F" w:rsidRDefault="00C63D15">
      <w:pPr>
        <w:rPr>
          <w:rFonts w:ascii="仿宋" w:eastAsia="仿宋" w:hAnsi="仿宋"/>
          <w:sz w:val="28"/>
          <w:szCs w:val="28"/>
        </w:rPr>
      </w:pPr>
      <w:r>
        <w:rPr>
          <w:rFonts w:ascii="仿宋" w:eastAsia="仿宋" w:hAnsi="仿宋" w:hint="eastAsia"/>
          <w:sz w:val="28"/>
          <w:szCs w:val="28"/>
        </w:rPr>
        <w:t>项目及招生咨询</w:t>
      </w:r>
      <w:r>
        <w:rPr>
          <w:rFonts w:ascii="仿宋" w:eastAsia="仿宋" w:hAnsi="仿宋"/>
          <w:sz w:val="28"/>
          <w:szCs w:val="28"/>
        </w:rPr>
        <w:t xml:space="preserve"> </w:t>
      </w:r>
      <w:r>
        <w:rPr>
          <w:rFonts w:ascii="仿宋" w:eastAsia="仿宋" w:hAnsi="仿宋"/>
          <w:sz w:val="28"/>
          <w:szCs w:val="28"/>
        </w:rPr>
        <w:t>：</w:t>
      </w:r>
      <w:hyperlink r:id="rId6" w:history="1">
        <w:r>
          <w:rPr>
            <w:rStyle w:val="a7"/>
            <w:rFonts w:ascii="仿宋" w:eastAsia="仿宋" w:hAnsi="仿宋"/>
            <w:sz w:val="28"/>
            <w:szCs w:val="28"/>
          </w:rPr>
          <w:t>engineer-admission@ip-paris.fr</w:t>
        </w:r>
      </w:hyperlink>
    </w:p>
    <w:p w14:paraId="5929EDD1" w14:textId="77777777" w:rsidR="00DD645F" w:rsidRDefault="00C63D15">
      <w:pPr>
        <w:rPr>
          <w:rFonts w:ascii="仿宋" w:eastAsia="仿宋" w:hAnsi="仿宋"/>
          <w:sz w:val="28"/>
          <w:szCs w:val="28"/>
        </w:rPr>
      </w:pPr>
      <w:proofErr w:type="gramStart"/>
      <w:r>
        <w:rPr>
          <w:rFonts w:ascii="仿宋" w:eastAsia="仿宋" w:hAnsi="仿宋" w:hint="eastAsia"/>
          <w:sz w:val="28"/>
          <w:szCs w:val="28"/>
        </w:rPr>
        <w:t>项目网申具体</w:t>
      </w:r>
      <w:proofErr w:type="gramEnd"/>
      <w:r>
        <w:rPr>
          <w:rFonts w:ascii="仿宋" w:eastAsia="仿宋" w:hAnsi="仿宋" w:hint="eastAsia"/>
          <w:sz w:val="28"/>
          <w:szCs w:val="28"/>
        </w:rPr>
        <w:t>介绍和常见问题说明，请详见附件内容。</w:t>
      </w:r>
    </w:p>
    <w:sectPr w:rsidR="00DD64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xtjA1Mbc0MDA1M7dU0lEKTi0uzszPAykwqgUA6W2uLCwAAAA="/>
    <w:docVar w:name="commondata" w:val="eyJoZGlkIjoiZmFhZWVkNzk2YWY5YzBlMmI0YjU4NWIwMDdkODNlNDYifQ=="/>
  </w:docVars>
  <w:rsids>
    <w:rsidRoot w:val="00344C34"/>
    <w:rsid w:val="00045CB6"/>
    <w:rsid w:val="00344C34"/>
    <w:rsid w:val="0066193D"/>
    <w:rsid w:val="008C5E98"/>
    <w:rsid w:val="00A56C25"/>
    <w:rsid w:val="00C5145E"/>
    <w:rsid w:val="00C63D15"/>
    <w:rsid w:val="00DD645F"/>
    <w:rsid w:val="4A401E96"/>
    <w:rsid w:val="5D337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8E85"/>
  <w15:docId w15:val="{174F6589-BD13-4D17-9BD2-BE6419D9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gineer-admission@ip-paris.fr"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4</cp:revision>
  <dcterms:created xsi:type="dcterms:W3CDTF">2022-06-23T06:15:00Z</dcterms:created>
  <dcterms:modified xsi:type="dcterms:W3CDTF">2022-06-27T01:07:00Z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FA2878DEC7474168AABC169AB8A25733</vt:lpwstr>
  </property>
</Properties>
</file>